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7E9" w:rsidRDefault="004D117B" w:rsidP="004D117B">
      <w:pPr>
        <w:pStyle w:val="Heading1"/>
      </w:pPr>
      <w:r>
        <w:t>Module 2 One-way ANOVA</w:t>
      </w:r>
    </w:p>
    <w:p w:rsidR="004D117B" w:rsidRDefault="004D117B" w:rsidP="004D117B">
      <w:r>
        <w:t>Learning objectives:</w:t>
      </w:r>
    </w:p>
    <w:p w:rsidR="00B47F2C" w:rsidRDefault="00B47F2C" w:rsidP="002B20D0">
      <w:pPr>
        <w:pStyle w:val="ListParagraph"/>
        <w:numPr>
          <w:ilvl w:val="0"/>
          <w:numId w:val="1"/>
        </w:numPr>
      </w:pPr>
      <w:r>
        <w:t>Understand the steps of hypothesis testing</w:t>
      </w:r>
    </w:p>
    <w:p w:rsidR="002B20D0" w:rsidRDefault="002B20D0" w:rsidP="002B20D0">
      <w:pPr>
        <w:pStyle w:val="ListParagraph"/>
        <w:numPr>
          <w:ilvl w:val="0"/>
          <w:numId w:val="1"/>
        </w:numPr>
      </w:pPr>
      <w:r>
        <w:t>Know how to perform the whole process of one-way ANOVA using the five steps</w:t>
      </w:r>
    </w:p>
    <w:p w:rsidR="002B20D0" w:rsidRDefault="002B20D0" w:rsidP="002B20D0">
      <w:pPr>
        <w:pStyle w:val="ListParagraph"/>
        <w:numPr>
          <w:ilvl w:val="0"/>
          <w:numId w:val="1"/>
        </w:numPr>
      </w:pPr>
      <w:r>
        <w:t>Understand the mathematical model of one-way ANOVA</w:t>
      </w:r>
    </w:p>
    <w:p w:rsidR="0037622A" w:rsidRDefault="0037622A" w:rsidP="0037622A">
      <w:pPr>
        <w:pStyle w:val="ListParagraph"/>
        <w:ind w:left="360"/>
      </w:pPr>
    </w:p>
    <w:p w:rsidR="0037622A" w:rsidRDefault="0037622A" w:rsidP="0037622A">
      <w:pPr>
        <w:pStyle w:val="Heading3"/>
        <w:numPr>
          <w:ilvl w:val="0"/>
          <w:numId w:val="8"/>
        </w:numPr>
        <w:spacing w:before="200" w:line="276" w:lineRule="auto"/>
      </w:pPr>
      <w:r>
        <w:t>Logic of hypothesis testing</w:t>
      </w:r>
    </w:p>
    <w:p w:rsidR="0037622A" w:rsidRDefault="0037622A" w:rsidP="0037622A">
      <w:r w:rsidRPr="00884B46">
        <w:rPr>
          <w:u w:val="single"/>
        </w:rPr>
        <w:t>Definition of hypothesis test</w:t>
      </w:r>
      <w:r>
        <w:t>: A hypothesis test (or test of significance) is a procedure for testing a claim about a property of population. For example, test whether the proportion of smokers in the U.S. is 80%.</w:t>
      </w:r>
    </w:p>
    <w:p w:rsidR="0037622A" w:rsidRDefault="0037622A" w:rsidP="0037622A">
      <w:r>
        <w:t>Note: there is no way that we can survey every individual in the U.S., therefore we will take a sample and use the sample statistic to make an inference to the population proportion.</w:t>
      </w:r>
    </w:p>
    <w:p w:rsidR="0037622A" w:rsidRDefault="0037622A" w:rsidP="0037622A">
      <w:r w:rsidRPr="00116905">
        <w:rPr>
          <w:u w:val="single"/>
        </w:rPr>
        <w:t>Definition of null and alternative hypothesis</w:t>
      </w:r>
      <w:r>
        <w:rPr>
          <w:u w:val="single"/>
        </w:rPr>
        <w:t xml:space="preserve"> and p-value</w:t>
      </w:r>
      <w:r>
        <w:t>:</w:t>
      </w:r>
    </w:p>
    <w:p w:rsidR="0037622A" w:rsidRDefault="0037622A" w:rsidP="0037622A">
      <w:r>
        <w:t>Null hypothesis (H</w:t>
      </w:r>
      <w:r>
        <w:rPr>
          <w:vertAlign w:val="subscript"/>
        </w:rPr>
        <w:t>0</w:t>
      </w:r>
      <w:r>
        <w:t>): statement that the value of a population parameter (such as mean or proportion) is equal to a value.</w:t>
      </w:r>
    </w:p>
    <w:p w:rsidR="0037622A" w:rsidRDefault="0037622A" w:rsidP="0037622A">
      <w:pPr>
        <w:rPr>
          <w:vertAlign w:val="subscript"/>
        </w:rPr>
      </w:pPr>
      <w:r>
        <w:t>Alternative hypothesis (H</w:t>
      </w:r>
      <w:r>
        <w:rPr>
          <w:vertAlign w:val="subscript"/>
        </w:rPr>
        <w:t>a</w:t>
      </w:r>
      <w:r>
        <w:t>): statement that the value of a population parameter is &lt;,&gt; or ≠ the value in H</w:t>
      </w:r>
      <w:r>
        <w:rPr>
          <w:vertAlign w:val="subscript"/>
        </w:rPr>
        <w:t>0.</w:t>
      </w:r>
    </w:p>
    <w:p w:rsidR="0037622A" w:rsidRPr="00116905" w:rsidRDefault="0037622A" w:rsidP="0037622A">
      <w:r>
        <w:rPr>
          <w:noProof/>
        </w:rPr>
        <mc:AlternateContent>
          <mc:Choice Requires="wpg">
            <w:drawing>
              <wp:anchor distT="0" distB="0" distL="114300" distR="114300" simplePos="0" relativeHeight="251659264" behindDoc="0" locked="0" layoutInCell="1" allowOverlap="1" wp14:anchorId="1326AD7D" wp14:editId="4DDA4AA8">
                <wp:simplePos x="0" y="0"/>
                <wp:positionH relativeFrom="column">
                  <wp:posOffset>1635020</wp:posOffset>
                </wp:positionH>
                <wp:positionV relativeFrom="paragraph">
                  <wp:posOffset>207149</wp:posOffset>
                </wp:positionV>
                <wp:extent cx="2859203" cy="2447925"/>
                <wp:effectExtent l="0" t="0" r="0" b="9525"/>
                <wp:wrapNone/>
                <wp:docPr id="6" name="Group 6"/>
                <wp:cNvGraphicFramePr/>
                <a:graphic xmlns:a="http://schemas.openxmlformats.org/drawingml/2006/main">
                  <a:graphicData uri="http://schemas.microsoft.com/office/word/2010/wordprocessingGroup">
                    <wpg:wgp>
                      <wpg:cNvGrpSpPr/>
                      <wpg:grpSpPr>
                        <a:xfrm>
                          <a:off x="0" y="0"/>
                          <a:ext cx="2859203" cy="2447925"/>
                          <a:chOff x="0" y="0"/>
                          <a:chExt cx="2859203" cy="2447925"/>
                        </a:xfrm>
                      </wpg:grpSpPr>
                      <wpg:grpSp>
                        <wpg:cNvPr id="1" name="Group 1"/>
                        <wpg:cNvGrpSpPr/>
                        <wpg:grpSpPr>
                          <a:xfrm>
                            <a:off x="30278" y="0"/>
                            <a:ext cx="2828925" cy="2447925"/>
                            <a:chOff x="0" y="0"/>
                            <a:chExt cx="1937802" cy="1489684"/>
                          </a:xfrm>
                        </wpg:grpSpPr>
                        <pic:pic xmlns:pic="http://schemas.openxmlformats.org/drawingml/2006/picture">
                          <pic:nvPicPr>
                            <pic:cNvPr id="2" name="Picture 2"/>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37802" cy="144729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s:wsp>
                          <wps:cNvPr id="307" name="Text Box 2"/>
                          <wps:cNvSpPr txBox="1">
                            <a:spLocks noChangeArrowheads="1"/>
                          </wps:cNvSpPr>
                          <wps:spPr bwMode="auto">
                            <a:xfrm>
                              <a:off x="696398" y="1265626"/>
                              <a:ext cx="641897" cy="224058"/>
                            </a:xfrm>
                            <a:prstGeom prst="rect">
                              <a:avLst/>
                            </a:prstGeom>
                            <a:solidFill>
                              <a:srgbClr val="FFFFFF"/>
                            </a:solidFill>
                            <a:ln w="9525">
                              <a:noFill/>
                              <a:miter lim="800000"/>
                              <a:headEnd/>
                              <a:tailEnd/>
                            </a:ln>
                          </wps:spPr>
                          <wps:txbx>
                            <w:txbxContent>
                              <w:p w:rsidR="00540141" w:rsidRPr="00116905" w:rsidRDefault="00540141" w:rsidP="0037622A">
                                <w:pPr>
                                  <w:rPr>
                                    <w:sz w:val="18"/>
                                  </w:rPr>
                                </w:pPr>
                                <w:r w:rsidRPr="00116905">
                                  <w:rPr>
                                    <w:sz w:val="18"/>
                                  </w:rPr>
                                  <w:t>H</w:t>
                                </w:r>
                                <w:r w:rsidRPr="00116905">
                                  <w:rPr>
                                    <w:sz w:val="18"/>
                                    <w:vertAlign w:val="subscript"/>
                                  </w:rPr>
                                  <w:t>0</w:t>
                                </w:r>
                                <w:r w:rsidRPr="00116905">
                                  <w:rPr>
                                    <w:sz w:val="18"/>
                                  </w:rPr>
                                  <w:t>: p=0.8</w:t>
                                </w:r>
                              </w:p>
                            </w:txbxContent>
                          </wps:txbx>
                          <wps:bodyPr rot="0" vert="horz" wrap="square" lIns="91440" tIns="45720" rIns="91440" bIns="45720" anchor="t" anchorCtr="0">
                            <a:noAutofit/>
                          </wps:bodyPr>
                        </wps:wsp>
                      </wpg:grpSp>
                      <wps:wsp>
                        <wps:cNvPr id="5" name="Right Triangle 5"/>
                        <wps:cNvSpPr/>
                        <wps:spPr>
                          <a:xfrm flipH="1">
                            <a:off x="0" y="1840911"/>
                            <a:ext cx="302525" cy="45719"/>
                          </a:xfrm>
                          <a:prstGeom prst="rtTriangle">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326AD7D" id="Group 6" o:spid="_x0000_s1026" style="position:absolute;margin-left:128.75pt;margin-top:16.3pt;width:225.15pt;height:192.75pt;z-index:251659264" coordsize="28592,244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">
                <v:group id="Group 1" o:spid="_x0000_s1027" style="position:absolute;left:302;width:28290;height:24479" coordsize="19378,148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width:19378;height:144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fRmv/CAAAA2gAAAA8AAABkcnMvZG93bnJldi54bWxEj82KwkAQhO8LvsPQgpdFJ+YgGh0lCgvR&#10;i/jzAE2mTYKZnpCZNdGnd4SFPRZV9RW12vSmFg9qXWVZwXQSgSDOra64UHC9/IznIJxH1lhbJgVP&#10;crBZD75WmGjb8YkeZ1+IAGGXoILS+yaR0uUlGXQT2xAH72Zbgz7ItpC6xS7ATS3jKJpJgxWHhRIb&#10;2pWU38+/RgF+z2O9m2YHPKbHfddnp3Tx2io1GvbpEoSn3v+H/9qZVhDD50q4AXL9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0Zr/wgAAANoAAAAPAAAAAAAAAAAAAAAAAJ8C&#10;AABkcnMvZG93bnJldi54bWxQSwUGAAAAAAQABAD3AAAAjgMAAAAA&#10;" fillcolor="#5b9bd5 [3204]" strokecolor="black [3213]">
                    <v:imagedata r:id="rId6" o:title=""/>
                    <v:shadow color="#e7e6e6 [3214]"/>
                    <v:path arrowok="t"/>
                  </v:shape>
                  <v:shapetype id="_x0000_t202" coordsize="21600,21600" o:spt="202" path="m,l,21600r21600,l21600,xe">
                    <v:stroke joinstyle="miter"/>
                    <v:path gradientshapeok="t" o:connecttype="rect"/>
                  </v:shapetype>
                  <v:shape id="Text Box 2" o:spid="_x0000_s1029" type="#_x0000_t202" style="position:absolute;left:6963;top:12656;width:6419;height:2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G5hMUA&#10;AADcAAAADwAAAGRycy9kb3ducmV2LnhtbESP3WrCQBSE74W+w3IKvZG6sbZGo2tohZbcxvoAx+wx&#10;CWbPhuyan7fvFgq9HGbmG2afjqYRPXWutqxguYhAEBdW11wqOH9/Pm9AOI+ssbFMCiZykB4eZntM&#10;tB04p/7kSxEg7BJUUHnfJlK6oiKDbmFb4uBdbWfQB9mVUnc4BLhp5EsUraXBmsNChS0dKypup7tR&#10;cM2G+dt2uHz5c5y/rj+wji92UurpcXzfgfA0+v/wXzvTClZRDL9nwhGQh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sbmExQAAANwAAAAPAAAAAAAAAAAAAAAAAJgCAABkcnMv&#10;ZG93bnJldi54bWxQSwUGAAAAAAQABAD1AAAAigMAAAAA&#10;" stroked="f">
                    <v:textbox>
                      <w:txbxContent>
                        <w:p w:rsidR="00540141" w:rsidRPr="00116905" w:rsidRDefault="00540141" w:rsidP="0037622A">
                          <w:pPr>
                            <w:rPr>
                              <w:sz w:val="18"/>
                            </w:rPr>
                          </w:pPr>
                          <w:r w:rsidRPr="00116905">
                            <w:rPr>
                              <w:sz w:val="18"/>
                            </w:rPr>
                            <w:t>H</w:t>
                          </w:r>
                          <w:r w:rsidRPr="00116905">
                            <w:rPr>
                              <w:sz w:val="18"/>
                              <w:vertAlign w:val="subscript"/>
                            </w:rPr>
                            <w:t>0</w:t>
                          </w:r>
                          <w:r w:rsidRPr="00116905">
                            <w:rPr>
                              <w:sz w:val="18"/>
                            </w:rPr>
                            <w:t>: p=0.8</w:t>
                          </w:r>
                        </w:p>
                      </w:txbxContent>
                    </v:textbox>
                  </v:shape>
                </v:group>
                <v:shapetype id="_x0000_t6" coordsize="21600,21600" o:spt="6" path="m,l,21600r21600,xe">
                  <v:stroke joinstyle="miter"/>
                  <v:path gradientshapeok="t" o:connecttype="custom" o:connectlocs="0,0;0,10800;0,21600;10800,21600;21600,21600;10800,10800" textboxrect="1800,12600,12600,19800"/>
                </v:shapetype>
                <v:shape id="Right Triangle 5" o:spid="_x0000_s1030" type="#_x0000_t6" style="position:absolute;top:18409;width:3025;height:45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KXYMIA&#10;AADaAAAADwAAAGRycy9kb3ducmV2LnhtbESP3WoCMRSE7wu+QziCdzVrQamrUURQi3f+PMBhc9ys&#10;JifrJt3d9umbQqGXw8x8wyzXvbOipSZUnhVMxhkI4sLriksF18vu9R1EiMgarWdS8EUB1qvByxJz&#10;7Ts+UXuOpUgQDjkqMDHWuZShMOQwjH1NnLybbxzGJJtS6ga7BHdWvmXZTDqsOC0YrGlrqHicP52C&#10;XdvFubHb/bF9dKfD5XYn+/xWajTsNwsQkfr4H/5rf2gFU/i9km6A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ApdgwgAAANoAAAAPAAAAAAAAAAAAAAAAAJgCAABkcnMvZG93&#10;bnJldi54bWxQSwUGAAAAAAQABAD1AAAAhwMAAAAA&#10;" fillcolor="#ed7d31 [3205]" strokecolor="#ed7d31 [3205]" strokeweight="1pt"/>
              </v:group>
            </w:pict>
          </mc:Fallback>
        </mc:AlternateContent>
      </w:r>
      <w:r>
        <w:t>P-value: Given H</w:t>
      </w:r>
      <w:r>
        <w:rPr>
          <w:vertAlign w:val="subscript"/>
        </w:rPr>
        <w:t>0</w:t>
      </w:r>
      <w:r>
        <w:t xml:space="preserve"> is true, the probability of observing the current statistic or more extreme values.</w:t>
      </w:r>
    </w:p>
    <w:p w:rsidR="0037622A" w:rsidRDefault="0037622A" w:rsidP="0037622A"/>
    <w:p w:rsidR="0037622A" w:rsidRDefault="0037622A" w:rsidP="0037622A"/>
    <w:p w:rsidR="0037622A" w:rsidRDefault="0037622A" w:rsidP="0037622A"/>
    <w:p w:rsidR="0037622A" w:rsidRDefault="0037622A" w:rsidP="0037622A"/>
    <w:p w:rsidR="0037622A" w:rsidRDefault="0037622A" w:rsidP="0037622A"/>
    <w:p w:rsidR="0037622A" w:rsidRDefault="0037622A" w:rsidP="0037622A"/>
    <w:p w:rsidR="0037622A" w:rsidRDefault="0037622A" w:rsidP="0037622A"/>
    <w:p w:rsidR="0037622A" w:rsidRDefault="0037622A" w:rsidP="0037622A">
      <w:pPr>
        <w:pStyle w:val="Heading3"/>
        <w:spacing w:before="200" w:line="276" w:lineRule="auto"/>
        <w:ind w:left="720"/>
      </w:pPr>
    </w:p>
    <w:p w:rsidR="0037622A" w:rsidRDefault="0037622A" w:rsidP="0037622A">
      <w:pPr>
        <w:pStyle w:val="Heading3"/>
        <w:numPr>
          <w:ilvl w:val="0"/>
          <w:numId w:val="8"/>
        </w:numPr>
        <w:spacing w:before="200" w:line="276" w:lineRule="auto"/>
      </w:pPr>
      <w:r>
        <w:t>Five steps of hypothesis testing</w:t>
      </w:r>
    </w:p>
    <w:p w:rsidR="0037622A" w:rsidRDefault="0037622A" w:rsidP="0037622A">
      <w:r>
        <w:t>In this notes, the steps of hypothesis testing will be summarized into 5 steps. We will use these 5 steps for all types of hypothesis tests.</w:t>
      </w:r>
    </w:p>
    <w:p w:rsidR="0037622A" w:rsidRDefault="0037622A" w:rsidP="0037622A">
      <w:pPr>
        <w:pStyle w:val="Heading4"/>
      </w:pPr>
      <w:r>
        <w:t>Step 1: Formulate the null and alternative hypothesis</w:t>
      </w:r>
    </w:p>
    <w:p w:rsidR="0037622A" w:rsidRDefault="0037622A" w:rsidP="0037622A">
      <w:r>
        <w:t xml:space="preserve">Firstly, read the given problem carefully and identify the specific claim to be tested—is it to test on mean or proportion? Secondly, use the correct notation to formulate the null and alternative hypotheses: if the problem is to test on proportion, use p; and if it is to test on mean, use µ. Note, the null and alternative hypotheses are all about population parameters, so you can NOT use </w:t>
      </w:r>
      <m:oMath>
        <m:acc>
          <m:accPr>
            <m:ctrlPr>
              <w:rPr>
                <w:rFonts w:ascii="Cambria Math" w:hAnsi="Cambria Math"/>
                <w:i/>
              </w:rPr>
            </m:ctrlPr>
          </m:accPr>
          <m:e>
            <m:r>
              <w:rPr>
                <w:rFonts w:ascii="Cambria Math" w:hAnsi="Cambria Math"/>
              </w:rPr>
              <m:t>p</m:t>
            </m:r>
          </m:e>
        </m:acc>
      </m:oMath>
      <w:r>
        <w:t xml:space="preserve"> (p-hat) or </w:t>
      </w:r>
      <m:oMath>
        <m:acc>
          <m:accPr>
            <m:chr m:val="̅"/>
            <m:ctrlPr>
              <w:rPr>
                <w:rFonts w:ascii="Cambria Math" w:hAnsi="Cambria Math"/>
                <w:i/>
              </w:rPr>
            </m:ctrlPr>
          </m:accPr>
          <m:e>
            <m:r>
              <w:rPr>
                <w:rFonts w:ascii="Cambria Math" w:hAnsi="Cambria Math"/>
              </w:rPr>
              <m:t>x</m:t>
            </m:r>
          </m:e>
        </m:acc>
      </m:oMath>
      <w:r>
        <w:t xml:space="preserve"> </w:t>
      </w:r>
      <w:r>
        <w:lastRenderedPageBreak/>
        <w:t>(x-bar). Finally, state the null (</w:t>
      </w:r>
      <w:r w:rsidRPr="00406CE3">
        <w:t>H</w:t>
      </w:r>
      <w:r>
        <w:rPr>
          <w:vertAlign w:val="subscript"/>
        </w:rPr>
        <w:t>0</w:t>
      </w:r>
      <w:r>
        <w:t xml:space="preserve">) </w:t>
      </w:r>
      <w:r w:rsidRPr="00406CE3">
        <w:t>and</w:t>
      </w:r>
      <w:r>
        <w:t xml:space="preserve"> alternative hypotheses (H</w:t>
      </w:r>
      <w:r>
        <w:rPr>
          <w:vertAlign w:val="subscript"/>
        </w:rPr>
        <w:t>a</w:t>
      </w:r>
      <w:r>
        <w:t>) in symbols. H</w:t>
      </w:r>
      <w:r>
        <w:rPr>
          <w:vertAlign w:val="subscript"/>
        </w:rPr>
        <w:t>0</w:t>
      </w:r>
      <w:r>
        <w:t xml:space="preserve"> is the hypothesis stating the population parameter is equal to a value and H</w:t>
      </w:r>
      <w:r>
        <w:rPr>
          <w:vertAlign w:val="subscript"/>
        </w:rPr>
        <w:t>a</w:t>
      </w:r>
      <w:r>
        <w:t xml:space="preserve"> is the hypothesis stating the population parameter is &gt; or &lt; or ≠ a value. For example, to test whether the proportion of smokers in the U.S. is less than 80%, we can state:</w:t>
      </w:r>
    </w:p>
    <w:p w:rsidR="0037622A" w:rsidRDefault="0037622A" w:rsidP="0037622A">
      <w:r>
        <w:t>H</w:t>
      </w:r>
      <w:r>
        <w:rPr>
          <w:vertAlign w:val="subscript"/>
        </w:rPr>
        <w:t>0</w:t>
      </w:r>
      <w:r>
        <w:t>: p=0.8 and H</w:t>
      </w:r>
      <w:r>
        <w:rPr>
          <w:vertAlign w:val="subscript"/>
        </w:rPr>
        <w:t>a</w:t>
      </w:r>
      <w:r>
        <w:t>: p&lt;0.8</w:t>
      </w:r>
    </w:p>
    <w:p w:rsidR="0037622A" w:rsidRDefault="0037622A" w:rsidP="0037622A">
      <w:r>
        <w:t>If the problem states the original claim including the meaning of “equal”, for example, the proportion of smokers is equal to 80%, then the H</w:t>
      </w:r>
      <w:r>
        <w:rPr>
          <w:vertAlign w:val="subscript"/>
        </w:rPr>
        <w:t>0</w:t>
      </w:r>
      <w:r>
        <w:t xml:space="preserve"> is always =, so H</w:t>
      </w:r>
      <w:r>
        <w:rPr>
          <w:vertAlign w:val="subscript"/>
        </w:rPr>
        <w:t>0</w:t>
      </w:r>
      <w:r>
        <w:t>: p=0.8 and the alternative is the opposite of H</w:t>
      </w:r>
      <w:r>
        <w:rPr>
          <w:vertAlign w:val="subscript"/>
        </w:rPr>
        <w:t>0</w:t>
      </w:r>
      <w:r>
        <w:t>, which is H</w:t>
      </w:r>
      <w:r>
        <w:rPr>
          <w:vertAlign w:val="subscript"/>
        </w:rPr>
        <w:t>a</w:t>
      </w:r>
      <w:r>
        <w:t>: p</w:t>
      </w:r>
      <m:oMath>
        <m:r>
          <w:rPr>
            <w:rFonts w:ascii="Cambria Math" w:hAnsi="Cambria Math"/>
          </w:rPr>
          <m:t>≠</m:t>
        </m:r>
      </m:oMath>
      <w:r>
        <w:t xml:space="preserve">0.8. </w:t>
      </w:r>
    </w:p>
    <w:p w:rsidR="0037622A" w:rsidRDefault="0037622A" w:rsidP="0037622A">
      <w:r>
        <w:t>If the problem states the original claim including the meaning of “greater” or “smaller”, for example, the proportion of smokers is less than 80%, then the H</w:t>
      </w:r>
      <w:r>
        <w:rPr>
          <w:vertAlign w:val="subscript"/>
        </w:rPr>
        <w:t>0</w:t>
      </w:r>
      <w:r>
        <w:t xml:space="preserve">  is always = regardless of the original claim and the alternative is what the problem claimed, H</w:t>
      </w:r>
      <w:r>
        <w:rPr>
          <w:vertAlign w:val="subscript"/>
        </w:rPr>
        <w:t>a</w:t>
      </w:r>
      <w:r>
        <w:t>: p&lt;0.8.</w:t>
      </w:r>
    </w:p>
    <w:p w:rsidR="0037622A" w:rsidRPr="00D875EF" w:rsidRDefault="0037622A" w:rsidP="0037622A">
      <w:r>
        <w:t>If the alternative is ≠, it is a two-tailed hypothesis. If the alternative is &gt;, it is a one-tailed to the right hypothesis (right-tailed). If the alternative is &lt;, it is one-tailed to the left (left-tailed) hypothesis.</w:t>
      </w:r>
    </w:p>
    <w:p w:rsidR="0037622A" w:rsidRDefault="0037622A" w:rsidP="0037622A">
      <w:pPr>
        <w:pStyle w:val="Heading4"/>
      </w:pPr>
      <w:r>
        <w:t>Step 2: Decide the type of test</w:t>
      </w:r>
    </w:p>
    <w:p w:rsidR="0037622A" w:rsidRDefault="0037622A" w:rsidP="0037622A">
      <w:r>
        <w:t xml:space="preserve">If we are comparing two population means (with the population standard deviation σ unknown), choose the </w:t>
      </w:r>
      <w:r w:rsidRPr="00CF0EC6">
        <w:rPr>
          <w:b/>
        </w:rPr>
        <w:t>T test</w:t>
      </w:r>
      <w:r>
        <w:t>. If we are comparing three or more population means, choose the one-way ANOVA. If there are multiple (two) independent variables and our goal is to compare means, choose the two-way ANOVA.</w:t>
      </w:r>
    </w:p>
    <w:p w:rsidR="0037622A" w:rsidRDefault="0037622A" w:rsidP="0037622A">
      <w:pPr>
        <w:pStyle w:val="Heading4"/>
      </w:pPr>
      <w:r>
        <w:t>Step 3: Find the test statistic and find the p-value</w:t>
      </w:r>
    </w:p>
    <w:p w:rsidR="0037622A" w:rsidRDefault="0037622A" w:rsidP="0037622A">
      <w:r w:rsidRPr="00CF0EC6">
        <w:rPr>
          <w:u w:val="single"/>
        </w:rPr>
        <w:t>Definition of test statistic</w:t>
      </w:r>
      <w:r>
        <w:t>: the test statistic converts the sample statistic (</w:t>
      </w:r>
      <m:oMath>
        <m:acc>
          <m:accPr>
            <m:chr m:val="̅"/>
            <m:ctrlPr>
              <w:rPr>
                <w:rFonts w:ascii="Cambria Math" w:hAnsi="Cambria Math"/>
                <w:i/>
              </w:rPr>
            </m:ctrlPr>
          </m:accPr>
          <m:e>
            <m:r>
              <w:rPr>
                <w:rFonts w:ascii="Cambria Math" w:hAnsi="Cambria Math"/>
              </w:rPr>
              <m:t>x</m:t>
            </m:r>
          </m:e>
        </m:acc>
      </m:oMath>
      <w:r w:rsidR="004C277A">
        <w:t>) to a score (</w:t>
      </w:r>
      <w:r>
        <w:t>T-score) with the assumption that the null hypothesis is true.</w:t>
      </w:r>
    </w:p>
    <w:p w:rsidR="00CA1151" w:rsidRDefault="00CA1151" w:rsidP="00CA1151">
      <w:pPr>
        <w:rPr>
          <w:vertAlign w:val="subscript"/>
        </w:rPr>
      </w:pPr>
    </w:p>
    <w:p w:rsidR="00CA1151" w:rsidRPr="00116905" w:rsidRDefault="00CA1151" w:rsidP="00CA1151">
      <w:r w:rsidRPr="00CA1151">
        <w:rPr>
          <w:noProof/>
          <w:u w:val="single"/>
        </w:rPr>
        <mc:AlternateContent>
          <mc:Choice Requires="wpg">
            <w:drawing>
              <wp:anchor distT="0" distB="0" distL="114300" distR="114300" simplePos="0" relativeHeight="251661312" behindDoc="0" locked="0" layoutInCell="1" allowOverlap="1" wp14:anchorId="608D9390" wp14:editId="3262E44A">
                <wp:simplePos x="0" y="0"/>
                <wp:positionH relativeFrom="column">
                  <wp:posOffset>1635020</wp:posOffset>
                </wp:positionH>
                <wp:positionV relativeFrom="paragraph">
                  <wp:posOffset>207149</wp:posOffset>
                </wp:positionV>
                <wp:extent cx="2859203" cy="2447925"/>
                <wp:effectExtent l="0" t="0" r="0" b="9525"/>
                <wp:wrapNone/>
                <wp:docPr id="4" name="Group 4"/>
                <wp:cNvGraphicFramePr/>
                <a:graphic xmlns:a="http://schemas.openxmlformats.org/drawingml/2006/main">
                  <a:graphicData uri="http://schemas.microsoft.com/office/word/2010/wordprocessingGroup">
                    <wpg:wgp>
                      <wpg:cNvGrpSpPr/>
                      <wpg:grpSpPr>
                        <a:xfrm>
                          <a:off x="0" y="0"/>
                          <a:ext cx="2859203" cy="2447925"/>
                          <a:chOff x="0" y="0"/>
                          <a:chExt cx="2859203" cy="2447925"/>
                        </a:xfrm>
                      </wpg:grpSpPr>
                      <wpg:grpSp>
                        <wpg:cNvPr id="7" name="Group 7"/>
                        <wpg:cNvGrpSpPr/>
                        <wpg:grpSpPr>
                          <a:xfrm>
                            <a:off x="30278" y="0"/>
                            <a:ext cx="2828925" cy="2447925"/>
                            <a:chOff x="0" y="0"/>
                            <a:chExt cx="1937802" cy="1489684"/>
                          </a:xfrm>
                        </wpg:grpSpPr>
                        <pic:pic xmlns:pic="http://schemas.openxmlformats.org/drawingml/2006/picture">
                          <pic:nvPicPr>
                            <pic:cNvPr id="8" name="Picture 8"/>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937802" cy="144729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s:wsp>
                          <wps:cNvPr id="9" name="Text Box 2"/>
                          <wps:cNvSpPr txBox="1">
                            <a:spLocks noChangeArrowheads="1"/>
                          </wps:cNvSpPr>
                          <wps:spPr bwMode="auto">
                            <a:xfrm>
                              <a:off x="696398" y="1265626"/>
                              <a:ext cx="641897" cy="224058"/>
                            </a:xfrm>
                            <a:prstGeom prst="rect">
                              <a:avLst/>
                            </a:prstGeom>
                            <a:solidFill>
                              <a:srgbClr val="FFFFFF"/>
                            </a:solidFill>
                            <a:ln w="9525">
                              <a:noFill/>
                              <a:miter lim="800000"/>
                              <a:headEnd/>
                              <a:tailEnd/>
                            </a:ln>
                          </wps:spPr>
                          <wps:txbx>
                            <w:txbxContent>
                              <w:p w:rsidR="00540141" w:rsidRPr="00116905" w:rsidRDefault="00540141" w:rsidP="00CA1151">
                                <w:pPr>
                                  <w:rPr>
                                    <w:sz w:val="18"/>
                                  </w:rPr>
                                </w:pPr>
                                <w:r w:rsidRPr="00116905">
                                  <w:rPr>
                                    <w:sz w:val="18"/>
                                  </w:rPr>
                                  <w:t>H</w:t>
                                </w:r>
                                <w:r w:rsidRPr="00116905">
                                  <w:rPr>
                                    <w:sz w:val="18"/>
                                    <w:vertAlign w:val="subscript"/>
                                  </w:rPr>
                                  <w:t>0</w:t>
                                </w:r>
                                <w:r w:rsidRPr="00116905">
                                  <w:rPr>
                                    <w:sz w:val="18"/>
                                  </w:rPr>
                                  <w:t>: p=0.8</w:t>
                                </w:r>
                              </w:p>
                            </w:txbxContent>
                          </wps:txbx>
                          <wps:bodyPr rot="0" vert="horz" wrap="square" lIns="91440" tIns="45720" rIns="91440" bIns="45720" anchor="t" anchorCtr="0">
                            <a:noAutofit/>
                          </wps:bodyPr>
                        </wps:wsp>
                      </wpg:grpSp>
                      <wps:wsp>
                        <wps:cNvPr id="11" name="Right Triangle 11"/>
                        <wps:cNvSpPr/>
                        <wps:spPr>
                          <a:xfrm flipH="1">
                            <a:off x="0" y="1840911"/>
                            <a:ext cx="302525" cy="45719"/>
                          </a:xfrm>
                          <a:prstGeom prst="rtTriangle">
                            <a:avLst/>
                          </a:prstGeom>
                          <a:solidFill>
                            <a:schemeClr val="accent2"/>
                          </a:solid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08D9390" id="Group 4" o:spid="_x0000_s1031" style="position:absolute;margin-left:128.75pt;margin-top:16.3pt;width:225.15pt;height:192.75pt;z-index:251661312" coordsize="28592,244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">
                <v:group id="Group 7" o:spid="_x0000_s1032" style="position:absolute;left:302;width:28290;height:24479" coordsize="19378,148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Picture 8" o:spid="_x0000_s1033" type="#_x0000_t75" style="position:absolute;width:19378;height:144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Y5rRW+AAAA2gAAAA8AAABkcnMvZG93bnJldi54bWxET82KwjAQvi/4DmEEL4umeli0GqUKQt2L&#10;WH2AoRnbYjMpTbTVpzcHwePH97/a9KYWD2pdZVnBdBKBIM6trrhQcDnvx3MQziNrrC2Tgic52KwH&#10;PyuMte34RI/MFyKEsItRQel9E0vp8pIMuoltiAN3ta1BH2BbSN1iF8JNLWdR9CcNVhwaSmxoV1J+&#10;y+5GAf7OZ3o3Tf/xmBwPXZ+eksVrq9Ro2CdLEJ56/xV/3KlWELaGK+EGyPUb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MY5rRW+AAAA2gAAAA8AAAAAAAAAAAAAAAAAnwIAAGRy&#10;cy9kb3ducmV2LnhtbFBLBQYAAAAABAAEAPcAAACKAwAAAAA=&#10;" fillcolor="#5b9bd5 [3204]" strokecolor="black [3213]">
                    <v:imagedata r:id="rId6" o:title=""/>
                    <v:shadow color="#e7e6e6 [3214]"/>
                    <v:path arrowok="t"/>
                  </v:shape>
                  <v:shape id="Text Box 2" o:spid="_x0000_s1034" type="#_x0000_t202" style="position:absolute;left:6963;top:12656;width:6419;height:2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540141" w:rsidRPr="00116905" w:rsidRDefault="00540141" w:rsidP="00CA1151">
                          <w:pPr>
                            <w:rPr>
                              <w:sz w:val="18"/>
                            </w:rPr>
                          </w:pPr>
                          <w:r w:rsidRPr="00116905">
                            <w:rPr>
                              <w:sz w:val="18"/>
                            </w:rPr>
                            <w:t>H</w:t>
                          </w:r>
                          <w:r w:rsidRPr="00116905">
                            <w:rPr>
                              <w:sz w:val="18"/>
                              <w:vertAlign w:val="subscript"/>
                            </w:rPr>
                            <w:t>0</w:t>
                          </w:r>
                          <w:r w:rsidRPr="00116905">
                            <w:rPr>
                              <w:sz w:val="18"/>
                            </w:rPr>
                            <w:t>: p=0.8</w:t>
                          </w:r>
                        </w:p>
                      </w:txbxContent>
                    </v:textbox>
                  </v:shape>
                </v:group>
                <v:shape id="Right Triangle 11" o:spid="_x0000_s1035" type="#_x0000_t6" style="position:absolute;top:18409;width:3025;height:457;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X2p8EA&#10;AADbAAAADwAAAGRycy9kb3ducmV2LnhtbERPS27CMBDdI3EHa5C6A4cuqhJwEEKirbrjc4BRPMQh&#10;9jjEbpL29HWlSuzm6X1nsx2dFT11ofasYLnIQBCXXtdcKbicD/NXECEia7SeScE3BdgW08kGc+0H&#10;PlJ/ipVIIRxyVGBibHMpQ2nIYVj4ljhxV985jAl2ldQdDincWfmcZS/SYc2pwWBLe0Nlc/pyCg79&#10;EFfG7t8++2Y4vp+vN7L3H6WeZuNuDSLSGB/if/eHTvOX8PdLOkA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V9qfBAAAA2wAAAA8AAAAAAAAAAAAAAAAAmAIAAGRycy9kb3du&#10;cmV2LnhtbFBLBQYAAAAABAAEAPUAAACGAwAAAAA=&#10;" fillcolor="#ed7d31 [3205]" strokecolor="#ed7d31 [3205]" strokeweight="1pt"/>
              </v:group>
            </w:pict>
          </mc:Fallback>
        </mc:AlternateContent>
      </w:r>
      <w:r>
        <w:rPr>
          <w:u w:val="single"/>
        </w:rPr>
        <w:t xml:space="preserve">Definition of </w:t>
      </w:r>
      <w:r w:rsidRPr="00CA1151">
        <w:rPr>
          <w:u w:val="single"/>
        </w:rPr>
        <w:t>P-value</w:t>
      </w:r>
      <w:r>
        <w:t>: Given H</w:t>
      </w:r>
      <w:r>
        <w:rPr>
          <w:vertAlign w:val="subscript"/>
        </w:rPr>
        <w:t>0</w:t>
      </w:r>
      <w:r>
        <w:t xml:space="preserve"> is true, the probability of observing the current statistic or more extreme values.</w:t>
      </w:r>
    </w:p>
    <w:p w:rsidR="00CA1151" w:rsidRDefault="00CA1151" w:rsidP="0037622A">
      <w:pPr>
        <w:pStyle w:val="NormalWeb"/>
        <w:rPr>
          <w:rStyle w:val="Strong"/>
          <w:rFonts w:asciiTheme="minorHAnsi" w:hAnsiTheme="minorHAnsi"/>
          <w:sz w:val="22"/>
        </w:rPr>
      </w:pPr>
    </w:p>
    <w:p w:rsidR="00CA1151" w:rsidRDefault="00CA1151" w:rsidP="0037622A">
      <w:pPr>
        <w:pStyle w:val="NormalWeb"/>
        <w:rPr>
          <w:rStyle w:val="Strong"/>
          <w:rFonts w:asciiTheme="minorHAnsi" w:hAnsiTheme="minorHAnsi"/>
          <w:sz w:val="22"/>
        </w:rPr>
      </w:pPr>
    </w:p>
    <w:p w:rsidR="00CA1151" w:rsidRDefault="00CA1151" w:rsidP="0037622A">
      <w:pPr>
        <w:pStyle w:val="NormalWeb"/>
        <w:rPr>
          <w:rStyle w:val="Strong"/>
          <w:rFonts w:asciiTheme="minorHAnsi" w:hAnsiTheme="minorHAnsi"/>
          <w:sz w:val="22"/>
        </w:rPr>
      </w:pPr>
    </w:p>
    <w:p w:rsidR="00CA1151" w:rsidRDefault="00CA1151" w:rsidP="0037622A">
      <w:pPr>
        <w:pStyle w:val="NormalWeb"/>
        <w:rPr>
          <w:rStyle w:val="Strong"/>
          <w:rFonts w:asciiTheme="minorHAnsi" w:hAnsiTheme="minorHAnsi"/>
          <w:sz w:val="22"/>
        </w:rPr>
      </w:pPr>
    </w:p>
    <w:p w:rsidR="00CA1151" w:rsidRDefault="00CA1151" w:rsidP="0037622A">
      <w:pPr>
        <w:pStyle w:val="NormalWeb"/>
        <w:rPr>
          <w:rStyle w:val="Strong"/>
          <w:rFonts w:asciiTheme="minorHAnsi" w:hAnsiTheme="minorHAnsi"/>
          <w:sz w:val="22"/>
        </w:rPr>
      </w:pPr>
    </w:p>
    <w:p w:rsidR="00CA1151" w:rsidRDefault="00CA1151" w:rsidP="0037622A">
      <w:pPr>
        <w:pStyle w:val="NormalWeb"/>
        <w:rPr>
          <w:rStyle w:val="Strong"/>
          <w:rFonts w:asciiTheme="minorHAnsi" w:hAnsiTheme="minorHAnsi"/>
          <w:sz w:val="22"/>
        </w:rPr>
      </w:pPr>
    </w:p>
    <w:p w:rsidR="0037622A" w:rsidRPr="007C38F2" w:rsidRDefault="00CA1151" w:rsidP="0037622A">
      <w:pPr>
        <w:pStyle w:val="NormalWeb"/>
        <w:rPr>
          <w:rFonts w:asciiTheme="minorHAnsi" w:hAnsiTheme="minorHAnsi"/>
          <w:sz w:val="22"/>
        </w:rPr>
      </w:pPr>
      <w:r>
        <w:rPr>
          <w:rStyle w:val="Strong"/>
          <w:rFonts w:asciiTheme="minorHAnsi" w:hAnsiTheme="minorHAnsi"/>
          <w:sz w:val="22"/>
        </w:rPr>
        <w:t>The orange region is the p-value.</w:t>
      </w:r>
    </w:p>
    <w:p w:rsidR="0037622A" w:rsidRDefault="0037622A" w:rsidP="0037622A">
      <w:pPr>
        <w:pStyle w:val="Heading4"/>
      </w:pPr>
      <w:r>
        <w:lastRenderedPageBreak/>
        <w:t>Step 4: Make a decision</w:t>
      </w:r>
    </w:p>
    <w:p w:rsidR="0037622A" w:rsidRDefault="0037622A" w:rsidP="0037622A">
      <w:r>
        <w:t>Reject H</w:t>
      </w:r>
      <w:r>
        <w:rPr>
          <w:vertAlign w:val="subscript"/>
        </w:rPr>
        <w:t>0</w:t>
      </w:r>
      <w:r>
        <w:t xml:space="preserve"> if the p-value is less than or equal to the significance level α. Fail to reject H</w:t>
      </w:r>
      <w:r>
        <w:rPr>
          <w:vertAlign w:val="subscript"/>
        </w:rPr>
        <w:t>0</w:t>
      </w:r>
      <w:r>
        <w:t xml:space="preserve"> if the p-value is more than the significance level α.</w:t>
      </w:r>
    </w:p>
    <w:p w:rsidR="0037622A" w:rsidRDefault="0037622A" w:rsidP="0037622A">
      <w:pPr>
        <w:pStyle w:val="Heading4"/>
      </w:pPr>
      <w:r>
        <w:t>Step 5: Restate the decision in simple, nontechnical terms and address the original claim</w:t>
      </w:r>
    </w:p>
    <w:p w:rsidR="0037622A" w:rsidRDefault="00CA1151" w:rsidP="0037622A">
      <w:r>
        <w:t xml:space="preserve">At the end of the hypothesis testing, you need to state your decision to the original claim in the context: </w:t>
      </w:r>
      <w:r w:rsidR="0037622A">
        <w:t>“there is sufficient evidence to support the claim that</w:t>
      </w:r>
      <w:proofErr w:type="gramStart"/>
      <w:r w:rsidR="0037622A">
        <w:t>…(</w:t>
      </w:r>
      <w:proofErr w:type="gramEnd"/>
      <w:r w:rsidR="0037622A">
        <w:t xml:space="preserve">state the original claim)”. </w:t>
      </w:r>
    </w:p>
    <w:p w:rsidR="0037622A" w:rsidRDefault="00CA1151" w:rsidP="0037622A">
      <w:r>
        <w:t>Or</w:t>
      </w:r>
      <w:r w:rsidR="0037622A">
        <w:t xml:space="preserve"> “there is insufficient evidence to support the claim that</w:t>
      </w:r>
      <w:proofErr w:type="gramStart"/>
      <w:r w:rsidR="0037622A">
        <w:t>…(</w:t>
      </w:r>
      <w:proofErr w:type="gramEnd"/>
      <w:r w:rsidR="0037622A">
        <w:t xml:space="preserve">state the original claim)”. </w:t>
      </w:r>
    </w:p>
    <w:p w:rsidR="00CA1151" w:rsidRDefault="00CA1151" w:rsidP="00CA1151">
      <w:pPr>
        <w:pStyle w:val="Heading2"/>
        <w:numPr>
          <w:ilvl w:val="0"/>
          <w:numId w:val="8"/>
        </w:numPr>
      </w:pPr>
      <w:r>
        <w:t>One-way ANOVA</w:t>
      </w:r>
    </w:p>
    <w:p w:rsidR="002B20D0" w:rsidRPr="002B20D0" w:rsidRDefault="002B20D0" w:rsidP="00DC2B73">
      <w:pPr>
        <w:pStyle w:val="ListParagraph"/>
        <w:numPr>
          <w:ilvl w:val="0"/>
          <w:numId w:val="9"/>
        </w:numPr>
        <w:rPr>
          <w:u w:val="single"/>
        </w:rPr>
      </w:pPr>
      <w:r w:rsidRPr="002B20D0">
        <w:rPr>
          <w:u w:val="single"/>
        </w:rPr>
        <w:t>What is one-way ANOVA?</w:t>
      </w:r>
    </w:p>
    <w:p w:rsidR="002B20D0" w:rsidRDefault="002B20D0" w:rsidP="002B20D0">
      <w:pPr>
        <w:pStyle w:val="ListParagraph"/>
        <w:ind w:left="0"/>
      </w:pPr>
      <w:r>
        <w:t>A one-way ANOVA is used to compare means of more than two groups. The grouping variable is the independent (or explanatory) variable with more than two levels. The response variable is numeric. Our goal is to compare the mean responses among the levels of the independent variable.</w:t>
      </w:r>
    </w:p>
    <w:p w:rsidR="009677A2" w:rsidRDefault="009677A2" w:rsidP="002B20D0">
      <w:pPr>
        <w:pStyle w:val="ListParagraph"/>
        <w:ind w:left="0"/>
      </w:pPr>
      <w:r>
        <w:t xml:space="preserve">The one-way ANOVA model is </w:t>
      </w:r>
    </w:p>
    <w:p w:rsidR="009677A2" w:rsidRDefault="009677A2" w:rsidP="002B20D0">
      <w:pPr>
        <w:pStyle w:val="ListParagraph"/>
        <w:ind w:left="0"/>
      </w:pPr>
      <m:oMathPara>
        <m:oMath>
          <m:sSub>
            <m:sSubPr>
              <m:ctrlPr>
                <w:rPr>
                  <w:rFonts w:ascii="Cambria Math" w:hAnsi="Cambria Math"/>
                  <w:i/>
                </w:rPr>
              </m:ctrlPr>
            </m:sSubPr>
            <m:e>
              <m:r>
                <w:rPr>
                  <w:rFonts w:ascii="Cambria Math" w:hAnsi="Cambria Math"/>
                </w:rPr>
                <m:t>y</m:t>
              </m:r>
            </m:e>
            <m:sub>
              <m:r>
                <w:rPr>
                  <w:rFonts w:ascii="Cambria Math" w:hAnsi="Cambria Math"/>
                </w:rPr>
                <m:t>ij</m:t>
              </m:r>
            </m:sub>
          </m:sSub>
          <m:r>
            <w:rPr>
              <w:rFonts w:ascii="Cambria Math" w:hAnsi="Cambria Math"/>
            </w:rPr>
            <m:t>=μ+</m:t>
          </m:r>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ϵ</m:t>
              </m:r>
            </m:e>
            <m:sub>
              <m:r>
                <w:rPr>
                  <w:rFonts w:ascii="Cambria Math" w:hAnsi="Cambria Math"/>
                </w:rPr>
                <m:t>ij</m:t>
              </m:r>
            </m:sub>
          </m:sSub>
        </m:oMath>
      </m:oMathPara>
    </w:p>
    <w:p w:rsidR="002B20D0" w:rsidRPr="00DC2B73" w:rsidRDefault="002B20D0" w:rsidP="00DC2B73">
      <w:pPr>
        <w:pStyle w:val="ListParagraph"/>
        <w:numPr>
          <w:ilvl w:val="0"/>
          <w:numId w:val="9"/>
        </w:numPr>
        <w:rPr>
          <w:u w:val="single"/>
        </w:rPr>
      </w:pPr>
      <w:r w:rsidRPr="00DC2B73">
        <w:rPr>
          <w:u w:val="single"/>
        </w:rPr>
        <w:t>Assumptions of one-way ANOVA</w:t>
      </w:r>
    </w:p>
    <w:p w:rsidR="002B20D0" w:rsidRDefault="002B20D0" w:rsidP="002B20D0">
      <w:r>
        <w:t>To apply or perform a one-way ANOVA, certain assumptions need to exist. If any of the assumptions are not satisfied, the results from the use of ANOVA may be unreliable. The assumptions are:</w:t>
      </w:r>
    </w:p>
    <w:p w:rsidR="002B20D0" w:rsidRDefault="002B20D0" w:rsidP="002B20D0">
      <w:pPr>
        <w:pStyle w:val="ListParagraph"/>
        <w:numPr>
          <w:ilvl w:val="0"/>
          <w:numId w:val="4"/>
        </w:numPr>
      </w:pPr>
      <w:r>
        <w:t>Each sample is an independent random sample</w:t>
      </w:r>
    </w:p>
    <w:p w:rsidR="002B20D0" w:rsidRDefault="002B20D0" w:rsidP="002B20D0">
      <w:pPr>
        <w:pStyle w:val="ListParagraph"/>
        <w:numPr>
          <w:ilvl w:val="0"/>
          <w:numId w:val="4"/>
        </w:numPr>
      </w:pPr>
      <w:r>
        <w:t>The distribution of the response variable follows a normal distribution</w:t>
      </w:r>
    </w:p>
    <w:p w:rsidR="002B20D0" w:rsidRDefault="002B20D0" w:rsidP="002B20D0">
      <w:pPr>
        <w:pStyle w:val="ListParagraph"/>
        <w:numPr>
          <w:ilvl w:val="0"/>
          <w:numId w:val="4"/>
        </w:numPr>
      </w:pPr>
      <w:r>
        <w:t xml:space="preserve">The population variances are equal across responses for the group levels. </w:t>
      </w:r>
    </w:p>
    <w:p w:rsidR="002B20D0" w:rsidRDefault="002B20D0" w:rsidP="002B20D0">
      <w:pPr>
        <w:pStyle w:val="ListParagraph"/>
        <w:ind w:left="0"/>
      </w:pPr>
    </w:p>
    <w:p w:rsidR="002B20D0" w:rsidRDefault="00DC2B73" w:rsidP="00DC2B73">
      <w:pPr>
        <w:pStyle w:val="ListParagraph"/>
        <w:numPr>
          <w:ilvl w:val="0"/>
          <w:numId w:val="9"/>
        </w:numPr>
      </w:pPr>
      <w:r>
        <w:t>Five Steps of Hypothesis testing for ANOVA</w:t>
      </w:r>
      <w:r w:rsidR="002B20D0">
        <w:t>:</w:t>
      </w:r>
    </w:p>
    <w:p w:rsidR="004D117B" w:rsidRDefault="002B20D0" w:rsidP="004D117B">
      <w:pPr>
        <w:pStyle w:val="ListParagraph"/>
        <w:numPr>
          <w:ilvl w:val="0"/>
          <w:numId w:val="2"/>
        </w:numPr>
      </w:pPr>
      <w:r>
        <w:t>Formulate the null and alternative hypotheses:</w:t>
      </w:r>
    </w:p>
    <w:p w:rsidR="002B20D0" w:rsidRDefault="002B20D0" w:rsidP="002B20D0">
      <w:pPr>
        <w:ind w:left="360"/>
      </w:pPr>
      <w:r>
        <w:t>Given that you are comparing k independent groups (levels), the null and alternative hypotheses are:</w:t>
      </w:r>
    </w:p>
    <w:p w:rsidR="002B20D0" w:rsidRPr="002B20D0" w:rsidRDefault="00540141" w:rsidP="002B20D0">
      <w:pPr>
        <w:ind w:left="360"/>
      </w:pPr>
      <m:oMathPara>
        <m:oMath>
          <m:sSub>
            <m:sSubPr>
              <m:ctrlPr>
                <w:rPr>
                  <w:rFonts w:ascii="Cambria Math" w:hAnsi="Cambria Math"/>
                  <w:i/>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k</m:t>
              </m:r>
            </m:sub>
          </m:sSub>
        </m:oMath>
      </m:oMathPara>
    </w:p>
    <w:p w:rsidR="002B20D0" w:rsidRPr="002B20D0" w:rsidRDefault="00540141" w:rsidP="002B20D0">
      <w:pPr>
        <w:ind w:left="360"/>
      </w:pPr>
      <m:oMathPara>
        <m:oMath>
          <m:sSub>
            <m:sSubPr>
              <m:ctrlPr>
                <w:rPr>
                  <w:rFonts w:ascii="Cambria Math" w:hAnsi="Cambria Math"/>
                  <w:i/>
                </w:rPr>
              </m:ctrlPr>
            </m:sSubPr>
            <m:e>
              <m:r>
                <w:rPr>
                  <w:rFonts w:ascii="Cambria Math" w:hAnsi="Cambria Math"/>
                </w:rPr>
                <m:t>H</m:t>
              </m:r>
            </m:e>
            <m:sub>
              <m:r>
                <w:rPr>
                  <w:rFonts w:ascii="Cambria Math" w:hAnsi="Cambria Math"/>
                </w:rPr>
                <m:t>a</m:t>
              </m:r>
            </m:sub>
          </m:sSub>
          <m:r>
            <w:rPr>
              <w:rFonts w:ascii="Cambria Math" w:hAnsi="Cambria Math"/>
            </w:rPr>
            <m:t>:at least two means are different</m:t>
          </m:r>
        </m:oMath>
      </m:oMathPara>
    </w:p>
    <w:p w:rsidR="002B20D0" w:rsidRDefault="00BF4AF7" w:rsidP="002B20D0">
      <w:pPr>
        <w:ind w:left="360"/>
      </w:pPr>
      <w:r>
        <w:t>In other words, the null hypothesis is that all of the groups’ population means are equal. The alternative is that they are not all equal: there might be two means different, or three means different or all of the means different.</w:t>
      </w:r>
    </w:p>
    <w:p w:rsidR="00BF4AF7" w:rsidRDefault="00BF4AF7" w:rsidP="00BF4AF7">
      <w:pPr>
        <w:pStyle w:val="ListParagraph"/>
        <w:numPr>
          <w:ilvl w:val="0"/>
          <w:numId w:val="2"/>
        </w:numPr>
      </w:pPr>
      <w:r>
        <w:t>Choose the appropriate test</w:t>
      </w:r>
    </w:p>
    <w:p w:rsidR="00BF4AF7" w:rsidRDefault="00BF4AF7" w:rsidP="00BF4AF7">
      <w:pPr>
        <w:ind w:left="360"/>
      </w:pPr>
      <w:r>
        <w:t>If we are comparing means for different (more than two) levels of one independent variable, we use one-way ANOVA</w:t>
      </w:r>
    </w:p>
    <w:p w:rsidR="00BF4AF7" w:rsidRDefault="00BF4AF7" w:rsidP="00BF4AF7">
      <w:pPr>
        <w:pStyle w:val="ListParagraph"/>
        <w:numPr>
          <w:ilvl w:val="0"/>
          <w:numId w:val="2"/>
        </w:numPr>
      </w:pPr>
      <w:r>
        <w:t>Calculate the appropriate test statistic and p-value.</w:t>
      </w:r>
    </w:p>
    <w:p w:rsidR="0030682E" w:rsidRDefault="00BF4AF7" w:rsidP="005A4829">
      <w:pPr>
        <w:ind w:left="360"/>
      </w:pPr>
      <w:r>
        <w:t>The one-way ANOVA uses an F test statistic. Hand calculations for ANOVAs require many steps. In this class, you will be working primarily with SPSS outputs. The F statistic is a ratio</w:t>
      </w:r>
      <w:proofErr w:type="gramStart"/>
      <w:r>
        <w:t xml:space="preserve">: </w:t>
      </w:r>
      <w:proofErr w:type="gramEnd"/>
      <m:oMath>
        <m:r>
          <w:rPr>
            <w:rFonts w:ascii="Cambria Math" w:hAnsi="Cambria Math"/>
          </w:rPr>
          <m:t>F=</m:t>
        </m:r>
        <m:f>
          <m:fPr>
            <m:ctrlPr>
              <w:rPr>
                <w:rFonts w:ascii="Cambria Math" w:hAnsi="Cambria Math"/>
                <w:i/>
              </w:rPr>
            </m:ctrlPr>
          </m:fPr>
          <m:num>
            <m:r>
              <w:rPr>
                <w:rFonts w:ascii="Cambria Math" w:hAnsi="Cambria Math"/>
              </w:rPr>
              <m:t>M</m:t>
            </m:r>
            <m:sSub>
              <m:sSubPr>
                <m:ctrlPr>
                  <w:rPr>
                    <w:rFonts w:ascii="Cambria Math" w:hAnsi="Cambria Math"/>
                    <w:i/>
                  </w:rPr>
                </m:ctrlPr>
              </m:sSubPr>
              <m:e>
                <m:r>
                  <w:rPr>
                    <w:rFonts w:ascii="Cambria Math" w:hAnsi="Cambria Math"/>
                  </w:rPr>
                  <m:t>S</m:t>
                </m:r>
              </m:e>
              <m:sub>
                <m:r>
                  <w:rPr>
                    <w:rFonts w:ascii="Cambria Math" w:hAnsi="Cambria Math"/>
                  </w:rPr>
                  <m:t>B</m:t>
                </m:r>
              </m:sub>
            </m:sSub>
          </m:num>
          <m:den>
            <m:r>
              <w:rPr>
                <w:rFonts w:ascii="Cambria Math" w:hAnsi="Cambria Math"/>
              </w:rPr>
              <m:t>M</m:t>
            </m:r>
            <m:sSub>
              <m:sSubPr>
                <m:ctrlPr>
                  <w:rPr>
                    <w:rFonts w:ascii="Cambria Math" w:hAnsi="Cambria Math"/>
                    <w:i/>
                  </w:rPr>
                </m:ctrlPr>
              </m:sSubPr>
              <m:e>
                <m:r>
                  <w:rPr>
                    <w:rFonts w:ascii="Cambria Math" w:hAnsi="Cambria Math"/>
                  </w:rPr>
                  <m:t>S</m:t>
                </m:r>
              </m:e>
              <m:sub>
                <m:r>
                  <w:rPr>
                    <w:rFonts w:ascii="Cambria Math" w:hAnsi="Cambria Math"/>
                  </w:rPr>
                  <m:t>W</m:t>
                </m:r>
              </m:sub>
            </m:sSub>
          </m:den>
        </m:f>
      </m:oMath>
      <w:r>
        <w:t xml:space="preserve">, where </w:t>
      </w:r>
      <m:oMath>
        <m:r>
          <w:rPr>
            <w:rFonts w:ascii="Cambria Math" w:hAnsi="Cambria Math"/>
          </w:rPr>
          <w:lastRenderedPageBreak/>
          <m:t>M</m:t>
        </m:r>
        <m:sSub>
          <m:sSubPr>
            <m:ctrlPr>
              <w:rPr>
                <w:rFonts w:ascii="Cambria Math" w:hAnsi="Cambria Math"/>
                <w:i/>
              </w:rPr>
            </m:ctrlPr>
          </m:sSubPr>
          <m:e>
            <m:r>
              <w:rPr>
                <w:rFonts w:ascii="Cambria Math" w:hAnsi="Cambria Math"/>
              </w:rPr>
              <m:t>S</m:t>
            </m:r>
          </m:e>
          <m:sub>
            <m:r>
              <w:rPr>
                <w:rFonts w:ascii="Cambria Math" w:hAnsi="Cambria Math"/>
              </w:rPr>
              <m:t>B</m:t>
            </m:r>
          </m:sub>
        </m:sSub>
      </m:oMath>
      <w:r>
        <w:t xml:space="preserve"> represents the between group variation and </w:t>
      </w:r>
      <m:oMath>
        <m:r>
          <w:rPr>
            <w:rFonts w:ascii="Cambria Math" w:hAnsi="Cambria Math"/>
          </w:rPr>
          <m:t>M</m:t>
        </m:r>
        <m:sSub>
          <m:sSubPr>
            <m:ctrlPr>
              <w:rPr>
                <w:rFonts w:ascii="Cambria Math" w:hAnsi="Cambria Math"/>
                <w:i/>
              </w:rPr>
            </m:ctrlPr>
          </m:sSubPr>
          <m:e>
            <m:r>
              <w:rPr>
                <w:rFonts w:ascii="Cambria Math" w:hAnsi="Cambria Math"/>
              </w:rPr>
              <m:t>S</m:t>
            </m:r>
          </m:e>
          <m:sub>
            <m:r>
              <w:rPr>
                <w:rFonts w:ascii="Cambria Math" w:hAnsi="Cambria Math"/>
              </w:rPr>
              <m:t>W</m:t>
            </m:r>
          </m:sub>
        </m:sSub>
      </m:oMath>
      <w:r>
        <w:t xml:space="preserve"> represents the within group variation.</w:t>
      </w:r>
      <w:r w:rsidR="0030682E">
        <w:t xml:space="preserve"> MS</w:t>
      </w:r>
      <w:r w:rsidR="0030682E">
        <w:rPr>
          <w:vertAlign w:val="subscript"/>
        </w:rPr>
        <w:t>B</w:t>
      </w:r>
      <w:r w:rsidR="0030682E">
        <w:t xml:space="preserve"> is called the mean square between and MS</w:t>
      </w:r>
      <w:r w:rsidR="0030682E">
        <w:rPr>
          <w:vertAlign w:val="subscript"/>
        </w:rPr>
        <w:t>W</w:t>
      </w:r>
      <w:r w:rsidR="0030682E">
        <w:t xml:space="preserve"> is called the mean square within. </w:t>
      </w:r>
    </w:p>
    <w:p w:rsidR="005A4829" w:rsidRPr="005A4829" w:rsidRDefault="005A4829" w:rsidP="005A4829">
      <w:pPr>
        <w:ind w:left="360"/>
      </w:pPr>
      <m:oMathPara>
        <m:oMath>
          <m:r>
            <w:rPr>
              <w:rFonts w:ascii="Cambria Math" w:hAnsi="Cambria Math"/>
            </w:rPr>
            <m:t>M</m:t>
          </m:r>
          <m:sSub>
            <m:sSubPr>
              <m:ctrlPr>
                <w:rPr>
                  <w:rFonts w:ascii="Cambria Math" w:hAnsi="Cambria Math"/>
                  <w:i/>
                  <w:iCs/>
                </w:rPr>
              </m:ctrlPr>
            </m:sSubPr>
            <m:e>
              <m:r>
                <w:rPr>
                  <w:rFonts w:ascii="Cambria Math" w:hAnsi="Cambria Math"/>
                </w:rPr>
                <m:t>S</m:t>
              </m:r>
            </m:e>
            <m:sub>
              <m:r>
                <w:rPr>
                  <w:rFonts w:ascii="Cambria Math" w:hAnsi="Cambria Math"/>
                </w:rPr>
                <m:t>B</m:t>
              </m:r>
            </m:sub>
          </m:sSub>
          <m:r>
            <w:rPr>
              <w:rFonts w:ascii="Cambria Math" w:hAnsi="Cambria Math"/>
            </w:rPr>
            <m:t>=</m:t>
          </m:r>
          <m:f>
            <m:fPr>
              <m:ctrlPr>
                <w:rPr>
                  <w:rFonts w:ascii="Cambria Math" w:hAnsi="Cambria Math"/>
                  <w:i/>
                  <w:iCs/>
                </w:rPr>
              </m:ctrlPr>
            </m:fPr>
            <m:num>
              <m:r>
                <w:rPr>
                  <w:rFonts w:ascii="Cambria Math" w:hAnsi="Cambria Math"/>
                </w:rPr>
                <m:t>S</m:t>
              </m:r>
              <m:sSub>
                <m:sSubPr>
                  <m:ctrlPr>
                    <w:rPr>
                      <w:rFonts w:ascii="Cambria Math" w:hAnsi="Cambria Math"/>
                      <w:i/>
                      <w:iCs/>
                    </w:rPr>
                  </m:ctrlPr>
                </m:sSubPr>
                <m:e>
                  <m:r>
                    <w:rPr>
                      <w:rFonts w:ascii="Cambria Math" w:hAnsi="Cambria Math"/>
                    </w:rPr>
                    <m:t>S</m:t>
                  </m:r>
                </m:e>
                <m:sub>
                  <m:r>
                    <w:rPr>
                      <w:rFonts w:ascii="Cambria Math" w:hAnsi="Cambria Math"/>
                    </w:rPr>
                    <m:t>B</m:t>
                  </m:r>
                </m:sub>
              </m:sSub>
            </m:num>
            <m:den>
              <m:r>
                <w:rPr>
                  <w:rFonts w:ascii="Cambria Math" w:hAnsi="Cambria Math"/>
                </w:rPr>
                <m:t>d</m:t>
              </m:r>
              <m:sSub>
                <m:sSubPr>
                  <m:ctrlPr>
                    <w:rPr>
                      <w:rFonts w:ascii="Cambria Math" w:hAnsi="Cambria Math"/>
                      <w:i/>
                      <w:iCs/>
                    </w:rPr>
                  </m:ctrlPr>
                </m:sSubPr>
                <m:e>
                  <m:r>
                    <w:rPr>
                      <w:rFonts w:ascii="Cambria Math" w:hAnsi="Cambria Math"/>
                    </w:rPr>
                    <m:t>f</m:t>
                  </m:r>
                </m:e>
                <m:sub>
                  <m:r>
                    <w:rPr>
                      <w:rFonts w:ascii="Cambria Math" w:hAnsi="Cambria Math"/>
                    </w:rPr>
                    <m:t>B</m:t>
                  </m:r>
                </m:sub>
              </m:sSub>
            </m:den>
          </m:f>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n</m:t>
                  </m:r>
                </m:e>
                <m:sub>
                  <m:r>
                    <w:rPr>
                      <w:rFonts w:ascii="Cambria Math" w:hAnsi="Cambria Math"/>
                    </w:rPr>
                    <m:t>1</m:t>
                  </m:r>
                </m:sub>
              </m:sSub>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x</m:t>
                              </m:r>
                            </m:e>
                          </m:acc>
                        </m:e>
                        <m:sub>
                          <m:r>
                            <w:rPr>
                              <w:rFonts w:ascii="Cambria Math" w:hAnsi="Cambria Math"/>
                            </w:rPr>
                            <m:t>1</m:t>
                          </m:r>
                        </m:sub>
                      </m:sSub>
                      <m:r>
                        <w:rPr>
                          <w:rFonts w:ascii="Cambria Math" w:hAnsi="Cambria Math"/>
                        </w:rPr>
                        <m:t>-</m:t>
                      </m:r>
                      <m:acc>
                        <m:accPr>
                          <m:chr m:val="̅"/>
                          <m:ctrlPr>
                            <w:rPr>
                              <w:rFonts w:ascii="Cambria Math" w:hAnsi="Cambria Math"/>
                              <w:i/>
                              <w:iCs/>
                            </w:rPr>
                          </m:ctrlPr>
                        </m:accPr>
                        <m:e>
                          <m:r>
                            <w:rPr>
                              <w:rFonts w:ascii="Cambria Math" w:hAnsi="Cambria Math"/>
                            </w:rPr>
                            <m:t>x</m:t>
                          </m:r>
                        </m:e>
                      </m:acc>
                    </m:e>
                  </m:d>
                </m:e>
                <m:sup>
                  <m:r>
                    <w:rPr>
                      <w:rFonts w:ascii="Cambria Math" w:hAnsi="Cambria Math"/>
                    </w:rPr>
                    <m:t>2</m:t>
                  </m:r>
                </m:sup>
              </m:s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2</m:t>
                  </m:r>
                </m:sub>
              </m:sSub>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x</m:t>
                              </m:r>
                            </m:e>
                          </m:acc>
                        </m:e>
                        <m:sub>
                          <m:r>
                            <w:rPr>
                              <w:rFonts w:ascii="Cambria Math" w:hAnsi="Cambria Math"/>
                            </w:rPr>
                            <m:t>2</m:t>
                          </m:r>
                        </m:sub>
                      </m:sSub>
                      <m:r>
                        <w:rPr>
                          <w:rFonts w:ascii="Cambria Math" w:hAnsi="Cambria Math"/>
                        </w:rPr>
                        <m:t>-</m:t>
                      </m:r>
                      <m:acc>
                        <m:accPr>
                          <m:chr m:val="̅"/>
                          <m:ctrlPr>
                            <w:rPr>
                              <w:rFonts w:ascii="Cambria Math" w:hAnsi="Cambria Math"/>
                              <w:i/>
                              <w:iCs/>
                            </w:rPr>
                          </m:ctrlPr>
                        </m:accPr>
                        <m:e>
                          <m:r>
                            <w:rPr>
                              <w:rFonts w:ascii="Cambria Math" w:hAnsi="Cambria Math"/>
                            </w:rPr>
                            <m:t>x</m:t>
                          </m:r>
                        </m:e>
                      </m:acc>
                    </m:e>
                  </m:d>
                </m:e>
                <m:sup>
                  <m:r>
                    <w:rPr>
                      <w:rFonts w:ascii="Cambria Math" w:hAnsi="Cambria Math"/>
                    </w:rPr>
                    <m:t>2</m:t>
                  </m:r>
                </m:sup>
              </m:s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k</m:t>
                  </m:r>
                </m:sub>
              </m:sSub>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x</m:t>
                              </m:r>
                            </m:e>
                          </m:acc>
                        </m:e>
                        <m:sub>
                          <m:r>
                            <w:rPr>
                              <w:rFonts w:ascii="Cambria Math" w:hAnsi="Cambria Math"/>
                            </w:rPr>
                            <m:t>k</m:t>
                          </m:r>
                        </m:sub>
                      </m:sSub>
                      <m:r>
                        <w:rPr>
                          <w:rFonts w:ascii="Cambria Math" w:hAnsi="Cambria Math"/>
                        </w:rPr>
                        <m:t>-</m:t>
                      </m:r>
                      <m:acc>
                        <m:accPr>
                          <m:chr m:val="̅"/>
                          <m:ctrlPr>
                            <w:rPr>
                              <w:rFonts w:ascii="Cambria Math" w:hAnsi="Cambria Math"/>
                              <w:i/>
                              <w:iCs/>
                            </w:rPr>
                          </m:ctrlPr>
                        </m:accPr>
                        <m:e>
                          <m:r>
                            <w:rPr>
                              <w:rFonts w:ascii="Cambria Math" w:hAnsi="Cambria Math"/>
                            </w:rPr>
                            <m:t>x</m:t>
                          </m:r>
                        </m:e>
                      </m:acc>
                    </m:e>
                  </m:d>
                </m:e>
                <m:sup>
                  <m:r>
                    <w:rPr>
                      <w:rFonts w:ascii="Cambria Math" w:hAnsi="Cambria Math"/>
                    </w:rPr>
                    <m:t>2</m:t>
                  </m:r>
                </m:sup>
              </m:sSup>
            </m:num>
            <m:den>
              <m:r>
                <w:rPr>
                  <w:rFonts w:ascii="Cambria Math" w:hAnsi="Cambria Math"/>
                </w:rPr>
                <m:t>k-1</m:t>
              </m:r>
            </m:den>
          </m:f>
        </m:oMath>
      </m:oMathPara>
    </w:p>
    <w:p w:rsidR="005A4829" w:rsidRDefault="005A4829" w:rsidP="005A4829">
      <w:pPr>
        <w:ind w:left="360"/>
      </w:pPr>
      <m:oMathPara>
        <m:oMath>
          <m:r>
            <w:rPr>
              <w:rFonts w:ascii="Cambria Math" w:hAnsi="Cambria Math"/>
            </w:rPr>
            <m:t>M</m:t>
          </m:r>
          <m:sSub>
            <m:sSubPr>
              <m:ctrlPr>
                <w:rPr>
                  <w:rFonts w:ascii="Cambria Math" w:hAnsi="Cambria Math"/>
                  <w:i/>
                  <w:iCs/>
                </w:rPr>
              </m:ctrlPr>
            </m:sSubPr>
            <m:e>
              <m:r>
                <w:rPr>
                  <w:rFonts w:ascii="Cambria Math" w:hAnsi="Cambria Math"/>
                </w:rPr>
                <m:t>S</m:t>
              </m:r>
            </m:e>
            <m:sub>
              <m:r>
                <w:rPr>
                  <w:rFonts w:ascii="Cambria Math" w:hAnsi="Cambria Math"/>
                </w:rPr>
                <m:t>W</m:t>
              </m:r>
            </m:sub>
          </m:sSub>
          <m:r>
            <w:rPr>
              <w:rFonts w:ascii="Cambria Math" w:hAnsi="Cambria Math"/>
            </w:rPr>
            <m:t>=</m:t>
          </m:r>
          <m:f>
            <m:fPr>
              <m:ctrlPr>
                <w:rPr>
                  <w:rFonts w:ascii="Cambria Math" w:hAnsi="Cambria Math"/>
                  <w:i/>
                  <w:iCs/>
                </w:rPr>
              </m:ctrlPr>
            </m:fPr>
            <m:num>
              <m:r>
                <w:rPr>
                  <w:rFonts w:ascii="Cambria Math" w:hAnsi="Cambria Math"/>
                </w:rPr>
                <m:t>S</m:t>
              </m:r>
              <m:sSub>
                <m:sSubPr>
                  <m:ctrlPr>
                    <w:rPr>
                      <w:rFonts w:ascii="Cambria Math" w:hAnsi="Cambria Math"/>
                      <w:i/>
                      <w:iCs/>
                    </w:rPr>
                  </m:ctrlPr>
                </m:sSubPr>
                <m:e>
                  <m:r>
                    <w:rPr>
                      <w:rFonts w:ascii="Cambria Math" w:hAnsi="Cambria Math"/>
                    </w:rPr>
                    <m:t>S</m:t>
                  </m:r>
                </m:e>
                <m:sub>
                  <m:r>
                    <w:rPr>
                      <w:rFonts w:ascii="Cambria Math" w:hAnsi="Cambria Math"/>
                    </w:rPr>
                    <m:t>W</m:t>
                  </m:r>
                </m:sub>
              </m:sSub>
            </m:num>
            <m:den>
              <m:r>
                <w:rPr>
                  <w:rFonts w:ascii="Cambria Math" w:hAnsi="Cambria Math"/>
                </w:rPr>
                <m:t>d</m:t>
              </m:r>
              <m:sSub>
                <m:sSubPr>
                  <m:ctrlPr>
                    <w:rPr>
                      <w:rFonts w:ascii="Cambria Math" w:hAnsi="Cambria Math"/>
                      <w:i/>
                      <w:iCs/>
                    </w:rPr>
                  </m:ctrlPr>
                </m:sSubPr>
                <m:e>
                  <m:r>
                    <w:rPr>
                      <w:rFonts w:ascii="Cambria Math" w:hAnsi="Cambria Math"/>
                    </w:rPr>
                    <m:t>f</m:t>
                  </m:r>
                </m:e>
                <m:sub>
                  <m:r>
                    <w:rPr>
                      <w:rFonts w:ascii="Cambria Math" w:hAnsi="Cambria Math"/>
                    </w:rPr>
                    <m:t>W</m:t>
                  </m:r>
                </m:sub>
              </m:sSub>
            </m:den>
          </m:f>
          <m:r>
            <w:rPr>
              <w:rFonts w:ascii="Cambria Math" w:hAnsi="Cambria Math"/>
            </w:rPr>
            <m:t>=</m:t>
          </m:r>
          <m:f>
            <m:fPr>
              <m:ctrlPr>
                <w:rPr>
                  <w:rFonts w:ascii="Cambria Math" w:hAnsi="Cambria Math"/>
                  <w:i/>
                  <w:iCs/>
                </w:rPr>
              </m:ctrlPr>
            </m:fPr>
            <m:num>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e>
              </m:d>
              <m:sSubSup>
                <m:sSubSupPr>
                  <m:ctrlPr>
                    <w:rPr>
                      <w:rFonts w:ascii="Cambria Math" w:hAnsi="Cambria Math"/>
                      <w:i/>
                      <w:iCs/>
                    </w:rPr>
                  </m:ctrlPr>
                </m:sSubSupPr>
                <m:e>
                  <m:r>
                    <w:rPr>
                      <w:rFonts w:ascii="Cambria Math" w:hAnsi="Cambria Math"/>
                    </w:rPr>
                    <m:t>s</m:t>
                  </m:r>
                </m:e>
                <m:sub>
                  <m:r>
                    <w:rPr>
                      <w:rFonts w:ascii="Cambria Math" w:hAnsi="Cambria Math"/>
                    </w:rPr>
                    <m:t>1</m:t>
                  </m:r>
                </m:sub>
                <m:sup>
                  <m:r>
                    <w:rPr>
                      <w:rFonts w:ascii="Cambria Math" w:hAnsi="Cambria Math"/>
                    </w:rPr>
                    <m:t>2</m:t>
                  </m:r>
                </m:sup>
              </m:sSubSup>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e>
              </m:d>
              <m:sSubSup>
                <m:sSubSupPr>
                  <m:ctrlPr>
                    <w:rPr>
                      <w:rFonts w:ascii="Cambria Math" w:hAnsi="Cambria Math"/>
                      <w:i/>
                      <w:iCs/>
                    </w:rPr>
                  </m:ctrlPr>
                </m:sSubSupPr>
                <m:e>
                  <m:r>
                    <w:rPr>
                      <w:rFonts w:ascii="Cambria Math" w:hAnsi="Cambria Math"/>
                    </w:rPr>
                    <m:t>s</m:t>
                  </m:r>
                </m:e>
                <m:sub>
                  <m:r>
                    <w:rPr>
                      <w:rFonts w:ascii="Cambria Math" w:hAnsi="Cambria Math"/>
                    </w:rPr>
                    <m:t>2</m:t>
                  </m:r>
                </m:sub>
                <m:sup>
                  <m:r>
                    <w:rPr>
                      <w:rFonts w:ascii="Cambria Math" w:hAnsi="Cambria Math"/>
                    </w:rPr>
                    <m:t>2</m:t>
                  </m:r>
                </m:sup>
              </m:sSubSup>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k</m:t>
                      </m:r>
                    </m:sub>
                  </m:sSub>
                  <m:r>
                    <w:rPr>
                      <w:rFonts w:ascii="Cambria Math" w:hAnsi="Cambria Math"/>
                    </w:rPr>
                    <m:t>-1</m:t>
                  </m:r>
                </m:e>
              </m:d>
              <m:sSubSup>
                <m:sSubSupPr>
                  <m:ctrlPr>
                    <w:rPr>
                      <w:rFonts w:ascii="Cambria Math" w:hAnsi="Cambria Math"/>
                      <w:i/>
                      <w:iCs/>
                    </w:rPr>
                  </m:ctrlPr>
                </m:sSubSupPr>
                <m:e>
                  <m:r>
                    <w:rPr>
                      <w:rFonts w:ascii="Cambria Math" w:hAnsi="Cambria Math"/>
                    </w:rPr>
                    <m:t>s</m:t>
                  </m:r>
                </m:e>
                <m:sub>
                  <m:r>
                    <w:rPr>
                      <w:rFonts w:ascii="Cambria Math" w:hAnsi="Cambria Math"/>
                    </w:rPr>
                    <m:t>k</m:t>
                  </m:r>
                </m:sub>
                <m:sup>
                  <m:r>
                    <w:rPr>
                      <w:rFonts w:ascii="Cambria Math" w:hAnsi="Cambria Math"/>
                    </w:rPr>
                    <m:t>2</m:t>
                  </m:r>
                </m:sup>
              </m:sSubSup>
            </m:num>
            <m:den>
              <m:r>
                <w:rPr>
                  <w:rFonts w:ascii="Cambria Math" w:hAnsi="Cambria Math"/>
                </w:rPr>
                <m:t>n-k</m:t>
              </m:r>
            </m:den>
          </m:f>
        </m:oMath>
      </m:oMathPara>
    </w:p>
    <w:p w:rsidR="00DF6EBB" w:rsidRPr="0030682E" w:rsidRDefault="0030682E" w:rsidP="0030682E">
      <m:oMathPara>
        <m:oMath>
          <m:r>
            <w:rPr>
              <w:rFonts w:ascii="Cambria Math" w:hAnsi="Cambria Math"/>
            </w:rPr>
            <m:t>S</m:t>
          </m:r>
          <m:sSub>
            <m:sSubPr>
              <m:ctrlPr>
                <w:rPr>
                  <w:rFonts w:ascii="Cambria Math" w:hAnsi="Cambria Math"/>
                  <w:i/>
                  <w:iCs/>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1</m:t>
              </m:r>
            </m:sub>
          </m:sSub>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x</m:t>
                          </m:r>
                        </m:e>
                      </m:acc>
                    </m:e>
                    <m:sub>
                      <m:r>
                        <w:rPr>
                          <w:rFonts w:ascii="Cambria Math" w:hAnsi="Cambria Math"/>
                        </w:rPr>
                        <m:t>1</m:t>
                      </m:r>
                    </m:sub>
                  </m:sSub>
                  <m:r>
                    <w:rPr>
                      <w:rFonts w:ascii="Cambria Math" w:hAnsi="Cambria Math"/>
                    </w:rPr>
                    <m:t>-</m:t>
                  </m:r>
                  <m:acc>
                    <m:accPr>
                      <m:chr m:val="̅"/>
                      <m:ctrlPr>
                        <w:rPr>
                          <w:rFonts w:ascii="Cambria Math" w:hAnsi="Cambria Math"/>
                          <w:i/>
                          <w:iCs/>
                        </w:rPr>
                      </m:ctrlPr>
                    </m:accPr>
                    <m:e>
                      <m:r>
                        <w:rPr>
                          <w:rFonts w:ascii="Cambria Math" w:hAnsi="Cambria Math"/>
                        </w:rPr>
                        <m:t>x</m:t>
                      </m:r>
                    </m:e>
                  </m:acc>
                </m:e>
              </m:d>
            </m:e>
            <m:sup>
              <m:r>
                <w:rPr>
                  <w:rFonts w:ascii="Cambria Math" w:hAnsi="Cambria Math"/>
                </w:rPr>
                <m:t>2</m:t>
              </m:r>
            </m:sup>
          </m:s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2</m:t>
              </m:r>
            </m:sub>
          </m:sSub>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x</m:t>
                          </m:r>
                        </m:e>
                      </m:acc>
                    </m:e>
                    <m:sub>
                      <m:r>
                        <w:rPr>
                          <w:rFonts w:ascii="Cambria Math" w:hAnsi="Cambria Math"/>
                        </w:rPr>
                        <m:t>2</m:t>
                      </m:r>
                    </m:sub>
                  </m:sSub>
                  <m:r>
                    <w:rPr>
                      <w:rFonts w:ascii="Cambria Math" w:hAnsi="Cambria Math"/>
                    </w:rPr>
                    <m:t>-</m:t>
                  </m:r>
                  <m:acc>
                    <m:accPr>
                      <m:chr m:val="̅"/>
                      <m:ctrlPr>
                        <w:rPr>
                          <w:rFonts w:ascii="Cambria Math" w:hAnsi="Cambria Math"/>
                          <w:i/>
                          <w:iCs/>
                        </w:rPr>
                      </m:ctrlPr>
                    </m:accPr>
                    <m:e>
                      <m:r>
                        <w:rPr>
                          <w:rFonts w:ascii="Cambria Math" w:hAnsi="Cambria Math"/>
                        </w:rPr>
                        <m:t>x</m:t>
                      </m:r>
                    </m:e>
                  </m:acc>
                </m:e>
              </m:d>
            </m:e>
            <m:sup>
              <m:r>
                <w:rPr>
                  <w:rFonts w:ascii="Cambria Math" w:hAnsi="Cambria Math"/>
                </w:rPr>
                <m:t>2</m:t>
              </m:r>
            </m:sup>
          </m:s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k</m:t>
              </m:r>
            </m:sub>
          </m:sSub>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acc>
                        <m:accPr>
                          <m:chr m:val="̅"/>
                          <m:ctrlPr>
                            <w:rPr>
                              <w:rFonts w:ascii="Cambria Math" w:hAnsi="Cambria Math"/>
                              <w:i/>
                              <w:iCs/>
                            </w:rPr>
                          </m:ctrlPr>
                        </m:accPr>
                        <m:e>
                          <m:r>
                            <w:rPr>
                              <w:rFonts w:ascii="Cambria Math" w:hAnsi="Cambria Math"/>
                            </w:rPr>
                            <m:t>x</m:t>
                          </m:r>
                        </m:e>
                      </m:acc>
                    </m:e>
                    <m:sub>
                      <m:r>
                        <w:rPr>
                          <w:rFonts w:ascii="Cambria Math" w:hAnsi="Cambria Math"/>
                        </w:rPr>
                        <m:t>k</m:t>
                      </m:r>
                    </m:sub>
                  </m:sSub>
                  <m:r>
                    <w:rPr>
                      <w:rFonts w:ascii="Cambria Math" w:hAnsi="Cambria Math"/>
                    </w:rPr>
                    <m:t>-</m:t>
                  </m:r>
                  <m:acc>
                    <m:accPr>
                      <m:chr m:val="̅"/>
                      <m:ctrlPr>
                        <w:rPr>
                          <w:rFonts w:ascii="Cambria Math" w:hAnsi="Cambria Math"/>
                          <w:i/>
                          <w:iCs/>
                        </w:rPr>
                      </m:ctrlPr>
                    </m:accPr>
                    <m:e>
                      <m:r>
                        <w:rPr>
                          <w:rFonts w:ascii="Cambria Math" w:hAnsi="Cambria Math"/>
                        </w:rPr>
                        <m:t>x</m:t>
                      </m:r>
                    </m:e>
                  </m:acc>
                </m:e>
              </m:d>
            </m:e>
            <m:sup>
              <m:r>
                <w:rPr>
                  <w:rFonts w:ascii="Cambria Math" w:hAnsi="Cambria Math"/>
                </w:rPr>
                <m:t>2</m:t>
              </m:r>
            </m:sup>
          </m:sSup>
        </m:oMath>
      </m:oMathPara>
    </w:p>
    <w:p w:rsidR="00DF6EBB" w:rsidRPr="0030682E" w:rsidRDefault="0030682E" w:rsidP="0030682E">
      <w:pPr>
        <w:ind w:left="720"/>
      </w:pPr>
      <m:oMathPara>
        <m:oMath>
          <m:r>
            <w:rPr>
              <w:rFonts w:ascii="Cambria Math" w:hAnsi="Cambria Math"/>
            </w:rPr>
            <m:t>S</m:t>
          </m:r>
          <m:sSub>
            <m:sSubPr>
              <m:ctrlPr>
                <w:rPr>
                  <w:rFonts w:ascii="Cambria Math" w:hAnsi="Cambria Math"/>
                  <w:i/>
                  <w:iCs/>
                </w:rPr>
              </m:ctrlPr>
            </m:sSubPr>
            <m:e>
              <m:r>
                <w:rPr>
                  <w:rFonts w:ascii="Cambria Math" w:hAnsi="Cambria Math"/>
                </w:rPr>
                <m:t>S</m:t>
              </m:r>
            </m:e>
            <m:sub>
              <m:r>
                <w:rPr>
                  <w:rFonts w:ascii="Cambria Math" w:hAnsi="Cambria Math"/>
                </w:rPr>
                <m:t>W</m:t>
              </m:r>
            </m:sub>
          </m:sSub>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-1</m:t>
              </m:r>
            </m:e>
          </m:d>
          <m:sSubSup>
            <m:sSubSupPr>
              <m:ctrlPr>
                <w:rPr>
                  <w:rFonts w:ascii="Cambria Math" w:hAnsi="Cambria Math"/>
                  <w:i/>
                  <w:iCs/>
                </w:rPr>
              </m:ctrlPr>
            </m:sSubSupPr>
            <m:e>
              <m:r>
                <w:rPr>
                  <w:rFonts w:ascii="Cambria Math" w:hAnsi="Cambria Math"/>
                </w:rPr>
                <m:t>s</m:t>
              </m:r>
            </m:e>
            <m:sub>
              <m:r>
                <w:rPr>
                  <w:rFonts w:ascii="Cambria Math" w:hAnsi="Cambria Math"/>
                </w:rPr>
                <m:t>1</m:t>
              </m:r>
            </m:sub>
            <m:sup>
              <m:r>
                <w:rPr>
                  <w:rFonts w:ascii="Cambria Math" w:hAnsi="Cambria Math"/>
                </w:rPr>
                <m:t>2</m:t>
              </m:r>
            </m:sup>
          </m:sSubSup>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m:t>
              </m:r>
            </m:e>
          </m:d>
          <m:sSubSup>
            <m:sSubSupPr>
              <m:ctrlPr>
                <w:rPr>
                  <w:rFonts w:ascii="Cambria Math" w:hAnsi="Cambria Math"/>
                  <w:i/>
                  <w:iCs/>
                </w:rPr>
              </m:ctrlPr>
            </m:sSubSupPr>
            <m:e>
              <m:r>
                <w:rPr>
                  <w:rFonts w:ascii="Cambria Math" w:hAnsi="Cambria Math"/>
                </w:rPr>
                <m:t>s</m:t>
              </m:r>
            </m:e>
            <m:sub>
              <m:r>
                <w:rPr>
                  <w:rFonts w:ascii="Cambria Math" w:hAnsi="Cambria Math"/>
                </w:rPr>
                <m:t>2</m:t>
              </m:r>
            </m:sub>
            <m:sup>
              <m:r>
                <w:rPr>
                  <w:rFonts w:ascii="Cambria Math" w:hAnsi="Cambria Math"/>
                </w:rPr>
                <m:t>2</m:t>
              </m:r>
            </m:sup>
          </m:sSubSup>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k</m:t>
                  </m:r>
                </m:sub>
              </m:sSub>
              <m:r>
                <w:rPr>
                  <w:rFonts w:ascii="Cambria Math" w:hAnsi="Cambria Math"/>
                </w:rPr>
                <m:t>-1</m:t>
              </m:r>
            </m:e>
          </m:d>
          <m:sSubSup>
            <m:sSubSupPr>
              <m:ctrlPr>
                <w:rPr>
                  <w:rFonts w:ascii="Cambria Math" w:hAnsi="Cambria Math"/>
                  <w:i/>
                  <w:iCs/>
                </w:rPr>
              </m:ctrlPr>
            </m:sSubSupPr>
            <m:e>
              <m:r>
                <w:rPr>
                  <w:rFonts w:ascii="Cambria Math" w:hAnsi="Cambria Math"/>
                </w:rPr>
                <m:t>s</m:t>
              </m:r>
            </m:e>
            <m:sub>
              <m:r>
                <w:rPr>
                  <w:rFonts w:ascii="Cambria Math" w:hAnsi="Cambria Math"/>
                </w:rPr>
                <m:t>k</m:t>
              </m:r>
            </m:sub>
            <m:sup>
              <m:r>
                <w:rPr>
                  <w:rFonts w:ascii="Cambria Math" w:hAnsi="Cambria Math"/>
                </w:rPr>
                <m:t>2</m:t>
              </m:r>
            </m:sup>
          </m:sSubSup>
        </m:oMath>
      </m:oMathPara>
    </w:p>
    <w:p w:rsidR="0030682E" w:rsidRDefault="0030682E" w:rsidP="00BF4AF7">
      <w:pPr>
        <w:ind w:left="360"/>
      </w:pPr>
      <w:r>
        <w:t>Where SS</w:t>
      </w:r>
      <w:r>
        <w:rPr>
          <w:vertAlign w:val="subscript"/>
        </w:rPr>
        <w:t>B</w:t>
      </w:r>
      <w:r>
        <w:t xml:space="preserve"> is called the sum of squares between groups and SS</w:t>
      </w:r>
      <w:r>
        <w:rPr>
          <w:vertAlign w:val="subscript"/>
        </w:rPr>
        <w:t>W</w:t>
      </w:r>
      <w:r>
        <w:t xml:space="preserve"> is called the sum of squares within groups. The </w:t>
      </w:r>
      <w:proofErr w:type="spellStart"/>
      <w:r>
        <w:t>df</w:t>
      </w:r>
      <w:r>
        <w:rPr>
          <w:vertAlign w:val="subscript"/>
        </w:rPr>
        <w:t>B</w:t>
      </w:r>
      <w:proofErr w:type="spellEnd"/>
      <w:r>
        <w:t xml:space="preserve"> is the degree of freedom between groups and </w:t>
      </w:r>
      <w:proofErr w:type="spellStart"/>
      <w:r>
        <w:t>df</w:t>
      </w:r>
      <w:r>
        <w:rPr>
          <w:vertAlign w:val="subscript"/>
        </w:rPr>
        <w:t>W</w:t>
      </w:r>
      <w:proofErr w:type="spellEnd"/>
      <w:r>
        <w:t xml:space="preserve"> is the degree of freedom within groups.</w:t>
      </w:r>
    </w:p>
    <w:p w:rsidR="00610763" w:rsidRDefault="00610763" w:rsidP="00BF4AF7">
      <w:pPr>
        <w:ind w:left="360"/>
      </w:pPr>
      <w:r>
        <w:t xml:space="preserve">In those formulas, </w:t>
      </w:r>
      <m:oMath>
        <m:r>
          <w:rPr>
            <w:rFonts w:ascii="Cambria Math" w:hAnsi="Cambria Math"/>
          </w:rPr>
          <m:t>k</m:t>
        </m:r>
      </m:oMath>
      <w:r>
        <w:t xml:space="preserve"> is the number of groups, </w:t>
      </w:r>
      <m:oMath>
        <m:r>
          <w:rPr>
            <w:rFonts w:ascii="Cambria Math" w:hAnsi="Cambria Math"/>
          </w:rPr>
          <m:t>n</m:t>
        </m:r>
      </m:oMath>
      <w:r>
        <w:t xml:space="preserve"> is the total sample size,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t xml:space="preserve"> is the sample size of group k,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x</m:t>
                </m:r>
              </m:e>
            </m:acc>
          </m:e>
          <m:sub>
            <m:r>
              <w:rPr>
                <w:rFonts w:ascii="Cambria Math" w:hAnsi="Cambria Math"/>
              </w:rPr>
              <m:t>k</m:t>
            </m:r>
          </m:sub>
        </m:sSub>
      </m:oMath>
      <w:r>
        <w:t xml:space="preserve"> is the sample mean of group k, </w:t>
      </w:r>
      <m:oMath>
        <m:acc>
          <m:accPr>
            <m:chr m:val="̅"/>
            <m:ctrlPr>
              <w:rPr>
                <w:rFonts w:ascii="Cambria Math" w:hAnsi="Cambria Math"/>
                <w:i/>
              </w:rPr>
            </m:ctrlPr>
          </m:accPr>
          <m:e>
            <m:r>
              <w:rPr>
                <w:rFonts w:ascii="Cambria Math" w:hAnsi="Cambria Math"/>
              </w:rPr>
              <m:t>x</m:t>
            </m:r>
          </m:e>
        </m:acc>
      </m:oMath>
      <w:r>
        <w:t xml:space="preserve"> is the grand mean (mean for all groups combined),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t xml:space="preserve"> is the sample standard deviation of group k. </w:t>
      </w:r>
    </w:p>
    <w:p w:rsidR="00610763" w:rsidRDefault="00610763" w:rsidP="00BF4AF7">
      <w:pPr>
        <w:ind w:left="360"/>
      </w:pPr>
      <w:r>
        <w:t>Statistical software will compute the F ratio for you and produce what is known as an ANOVA source table. The ANOVA source table will give you information about the variability between groups and within groups. The table will be as the following format</w:t>
      </w:r>
    </w:p>
    <w:tbl>
      <w:tblPr>
        <w:tblStyle w:val="TableGrid"/>
        <w:tblW w:w="0" w:type="auto"/>
        <w:tblInd w:w="360" w:type="dxa"/>
        <w:tblLook w:val="04A0" w:firstRow="1" w:lastRow="0" w:firstColumn="1" w:lastColumn="0" w:noHBand="0" w:noVBand="1"/>
      </w:tblPr>
      <w:tblGrid>
        <w:gridCol w:w="1502"/>
        <w:gridCol w:w="1499"/>
        <w:gridCol w:w="1439"/>
        <w:gridCol w:w="1439"/>
        <w:gridCol w:w="1439"/>
        <w:gridCol w:w="1439"/>
      </w:tblGrid>
      <w:tr w:rsidR="00610763" w:rsidTr="00610763">
        <w:trPr>
          <w:trHeight w:val="658"/>
        </w:trPr>
        <w:tc>
          <w:tcPr>
            <w:tcW w:w="1502" w:type="dxa"/>
          </w:tcPr>
          <w:p w:rsidR="00610763" w:rsidRDefault="00610763" w:rsidP="00BF4AF7">
            <w:r>
              <w:t>Source</w:t>
            </w:r>
          </w:p>
        </w:tc>
        <w:tc>
          <w:tcPr>
            <w:tcW w:w="1499" w:type="dxa"/>
          </w:tcPr>
          <w:p w:rsidR="00610763" w:rsidRDefault="00610763" w:rsidP="00BF4AF7">
            <w:r>
              <w:t>SS (Sum of squares)</w:t>
            </w:r>
          </w:p>
        </w:tc>
        <w:tc>
          <w:tcPr>
            <w:tcW w:w="1439" w:type="dxa"/>
          </w:tcPr>
          <w:p w:rsidR="00610763" w:rsidRDefault="00610763" w:rsidP="00BF4AF7">
            <w:proofErr w:type="spellStart"/>
            <w:r>
              <w:t>Df</w:t>
            </w:r>
            <w:proofErr w:type="spellEnd"/>
            <w:r>
              <w:t xml:space="preserve"> (degree of freedom)</w:t>
            </w:r>
          </w:p>
        </w:tc>
        <w:tc>
          <w:tcPr>
            <w:tcW w:w="1439" w:type="dxa"/>
          </w:tcPr>
          <w:p w:rsidR="00610763" w:rsidRDefault="00610763" w:rsidP="00BF4AF7">
            <w:r>
              <w:t>MS (Mean squares)</w:t>
            </w:r>
          </w:p>
        </w:tc>
        <w:tc>
          <w:tcPr>
            <w:tcW w:w="1439" w:type="dxa"/>
          </w:tcPr>
          <w:p w:rsidR="00610763" w:rsidRDefault="00610763" w:rsidP="00BF4AF7">
            <w:r>
              <w:t>F</w:t>
            </w:r>
          </w:p>
        </w:tc>
        <w:tc>
          <w:tcPr>
            <w:tcW w:w="1439" w:type="dxa"/>
          </w:tcPr>
          <w:p w:rsidR="00610763" w:rsidRDefault="00610763" w:rsidP="00BF4AF7">
            <w:r>
              <w:t>Sig. (p-value)</w:t>
            </w:r>
          </w:p>
        </w:tc>
      </w:tr>
      <w:tr w:rsidR="00324294" w:rsidTr="00610763">
        <w:trPr>
          <w:trHeight w:val="447"/>
        </w:trPr>
        <w:tc>
          <w:tcPr>
            <w:tcW w:w="1502" w:type="dxa"/>
          </w:tcPr>
          <w:p w:rsidR="00324294" w:rsidRDefault="00324294" w:rsidP="00BF4AF7">
            <w:r>
              <w:t>Between Groups</w:t>
            </w:r>
          </w:p>
        </w:tc>
        <w:tc>
          <w:tcPr>
            <w:tcW w:w="1499" w:type="dxa"/>
          </w:tcPr>
          <w:p w:rsidR="00324294" w:rsidRDefault="00324294" w:rsidP="00BF4AF7"/>
        </w:tc>
        <w:tc>
          <w:tcPr>
            <w:tcW w:w="1439" w:type="dxa"/>
          </w:tcPr>
          <w:p w:rsidR="00324294" w:rsidRDefault="00324294" w:rsidP="00BF4AF7">
            <w:r>
              <w:t>k-1</w:t>
            </w:r>
          </w:p>
        </w:tc>
        <w:tc>
          <w:tcPr>
            <w:tcW w:w="1439" w:type="dxa"/>
          </w:tcPr>
          <w:p w:rsidR="00324294" w:rsidRDefault="00540141" w:rsidP="00BF4AF7">
            <m:oMathPara>
              <m:oMath>
                <m:f>
                  <m:fPr>
                    <m:ctrlPr>
                      <w:rPr>
                        <w:rFonts w:ascii="Cambria Math" w:hAnsi="Cambria Math"/>
                        <w:i/>
                        <w:iCs/>
                      </w:rPr>
                    </m:ctrlPr>
                  </m:fPr>
                  <m:num>
                    <m:r>
                      <w:rPr>
                        <w:rFonts w:ascii="Cambria Math" w:hAnsi="Cambria Math"/>
                      </w:rPr>
                      <m:t>S</m:t>
                    </m:r>
                    <m:sSub>
                      <m:sSubPr>
                        <m:ctrlPr>
                          <w:rPr>
                            <w:rFonts w:ascii="Cambria Math" w:hAnsi="Cambria Math"/>
                            <w:i/>
                            <w:iCs/>
                          </w:rPr>
                        </m:ctrlPr>
                      </m:sSubPr>
                      <m:e>
                        <m:r>
                          <w:rPr>
                            <w:rFonts w:ascii="Cambria Math" w:hAnsi="Cambria Math"/>
                          </w:rPr>
                          <m:t>S</m:t>
                        </m:r>
                      </m:e>
                      <m:sub>
                        <m:r>
                          <w:rPr>
                            <w:rFonts w:ascii="Cambria Math" w:hAnsi="Cambria Math"/>
                          </w:rPr>
                          <m:t>B</m:t>
                        </m:r>
                      </m:sub>
                    </m:sSub>
                  </m:num>
                  <m:den>
                    <m:r>
                      <w:rPr>
                        <w:rFonts w:ascii="Cambria Math" w:hAnsi="Cambria Math"/>
                      </w:rPr>
                      <m:t>d</m:t>
                    </m:r>
                    <m:sSub>
                      <m:sSubPr>
                        <m:ctrlPr>
                          <w:rPr>
                            <w:rFonts w:ascii="Cambria Math" w:hAnsi="Cambria Math"/>
                            <w:i/>
                            <w:iCs/>
                          </w:rPr>
                        </m:ctrlPr>
                      </m:sSubPr>
                      <m:e>
                        <m:r>
                          <w:rPr>
                            <w:rFonts w:ascii="Cambria Math" w:hAnsi="Cambria Math"/>
                          </w:rPr>
                          <m:t>f</m:t>
                        </m:r>
                      </m:e>
                      <m:sub>
                        <m:r>
                          <w:rPr>
                            <w:rFonts w:ascii="Cambria Math" w:hAnsi="Cambria Math"/>
                          </w:rPr>
                          <m:t>B</m:t>
                        </m:r>
                      </m:sub>
                    </m:sSub>
                  </m:den>
                </m:f>
              </m:oMath>
            </m:oMathPara>
          </w:p>
        </w:tc>
        <w:tc>
          <w:tcPr>
            <w:tcW w:w="1439" w:type="dxa"/>
            <w:vMerge w:val="restart"/>
          </w:tcPr>
          <w:p w:rsidR="00324294" w:rsidRDefault="00540141" w:rsidP="00BF4AF7">
            <m:oMathPara>
              <m:oMath>
                <m:f>
                  <m:fPr>
                    <m:ctrlPr>
                      <w:rPr>
                        <w:rFonts w:ascii="Cambria Math" w:hAnsi="Cambria Math"/>
                        <w:i/>
                      </w:rPr>
                    </m:ctrlPr>
                  </m:fPr>
                  <m:num>
                    <m:r>
                      <w:rPr>
                        <w:rFonts w:ascii="Cambria Math" w:hAnsi="Cambria Math"/>
                      </w:rPr>
                      <m:t>M</m:t>
                    </m:r>
                    <m:sSub>
                      <m:sSubPr>
                        <m:ctrlPr>
                          <w:rPr>
                            <w:rFonts w:ascii="Cambria Math" w:hAnsi="Cambria Math"/>
                            <w:i/>
                          </w:rPr>
                        </m:ctrlPr>
                      </m:sSubPr>
                      <m:e>
                        <m:r>
                          <w:rPr>
                            <w:rFonts w:ascii="Cambria Math" w:hAnsi="Cambria Math"/>
                          </w:rPr>
                          <m:t>S</m:t>
                        </m:r>
                      </m:e>
                      <m:sub>
                        <m:r>
                          <w:rPr>
                            <w:rFonts w:ascii="Cambria Math" w:hAnsi="Cambria Math"/>
                          </w:rPr>
                          <m:t>B</m:t>
                        </m:r>
                      </m:sub>
                    </m:sSub>
                  </m:num>
                  <m:den>
                    <m:r>
                      <w:rPr>
                        <w:rFonts w:ascii="Cambria Math" w:hAnsi="Cambria Math"/>
                      </w:rPr>
                      <m:t>M</m:t>
                    </m:r>
                    <m:sSub>
                      <m:sSubPr>
                        <m:ctrlPr>
                          <w:rPr>
                            <w:rFonts w:ascii="Cambria Math" w:hAnsi="Cambria Math"/>
                            <w:i/>
                          </w:rPr>
                        </m:ctrlPr>
                      </m:sSubPr>
                      <m:e>
                        <m:r>
                          <w:rPr>
                            <w:rFonts w:ascii="Cambria Math" w:hAnsi="Cambria Math"/>
                          </w:rPr>
                          <m:t>S</m:t>
                        </m:r>
                      </m:e>
                      <m:sub>
                        <m:r>
                          <w:rPr>
                            <w:rFonts w:ascii="Cambria Math" w:hAnsi="Cambria Math"/>
                          </w:rPr>
                          <m:t>W</m:t>
                        </m:r>
                      </m:sub>
                    </m:sSub>
                  </m:den>
                </m:f>
              </m:oMath>
            </m:oMathPara>
          </w:p>
        </w:tc>
        <w:tc>
          <w:tcPr>
            <w:tcW w:w="1439" w:type="dxa"/>
            <w:vMerge w:val="restart"/>
          </w:tcPr>
          <w:p w:rsidR="00324294" w:rsidRDefault="00324294" w:rsidP="00BF4AF7"/>
        </w:tc>
      </w:tr>
      <w:tr w:rsidR="00324294" w:rsidTr="00610763">
        <w:trPr>
          <w:trHeight w:val="435"/>
        </w:trPr>
        <w:tc>
          <w:tcPr>
            <w:tcW w:w="1502" w:type="dxa"/>
          </w:tcPr>
          <w:p w:rsidR="00324294" w:rsidRDefault="00324294" w:rsidP="00BF4AF7">
            <w:r>
              <w:t>Within Groups</w:t>
            </w:r>
          </w:p>
        </w:tc>
        <w:tc>
          <w:tcPr>
            <w:tcW w:w="1499" w:type="dxa"/>
          </w:tcPr>
          <w:p w:rsidR="00324294" w:rsidRDefault="00324294" w:rsidP="00BF4AF7"/>
        </w:tc>
        <w:tc>
          <w:tcPr>
            <w:tcW w:w="1439" w:type="dxa"/>
          </w:tcPr>
          <w:p w:rsidR="00324294" w:rsidRDefault="00324294" w:rsidP="00BF4AF7">
            <w:r>
              <w:t>n-k</w:t>
            </w:r>
          </w:p>
        </w:tc>
        <w:tc>
          <w:tcPr>
            <w:tcW w:w="1439" w:type="dxa"/>
          </w:tcPr>
          <w:p w:rsidR="00324294" w:rsidRDefault="00540141" w:rsidP="00BF4AF7">
            <m:oMathPara>
              <m:oMath>
                <m:f>
                  <m:fPr>
                    <m:ctrlPr>
                      <w:rPr>
                        <w:rFonts w:ascii="Cambria Math" w:hAnsi="Cambria Math"/>
                        <w:i/>
                        <w:iCs/>
                      </w:rPr>
                    </m:ctrlPr>
                  </m:fPr>
                  <m:num>
                    <m:r>
                      <w:rPr>
                        <w:rFonts w:ascii="Cambria Math" w:hAnsi="Cambria Math"/>
                      </w:rPr>
                      <m:t>S</m:t>
                    </m:r>
                    <m:sSub>
                      <m:sSubPr>
                        <m:ctrlPr>
                          <w:rPr>
                            <w:rFonts w:ascii="Cambria Math" w:hAnsi="Cambria Math"/>
                            <w:i/>
                            <w:iCs/>
                          </w:rPr>
                        </m:ctrlPr>
                      </m:sSubPr>
                      <m:e>
                        <m:r>
                          <w:rPr>
                            <w:rFonts w:ascii="Cambria Math" w:hAnsi="Cambria Math"/>
                          </w:rPr>
                          <m:t>S</m:t>
                        </m:r>
                      </m:e>
                      <m:sub>
                        <m:r>
                          <w:rPr>
                            <w:rFonts w:ascii="Cambria Math" w:hAnsi="Cambria Math"/>
                          </w:rPr>
                          <m:t>W</m:t>
                        </m:r>
                      </m:sub>
                    </m:sSub>
                  </m:num>
                  <m:den>
                    <m:r>
                      <w:rPr>
                        <w:rFonts w:ascii="Cambria Math" w:hAnsi="Cambria Math"/>
                      </w:rPr>
                      <m:t>d</m:t>
                    </m:r>
                    <m:sSub>
                      <m:sSubPr>
                        <m:ctrlPr>
                          <w:rPr>
                            <w:rFonts w:ascii="Cambria Math" w:hAnsi="Cambria Math"/>
                            <w:i/>
                            <w:iCs/>
                          </w:rPr>
                        </m:ctrlPr>
                      </m:sSubPr>
                      <m:e>
                        <m:r>
                          <w:rPr>
                            <w:rFonts w:ascii="Cambria Math" w:hAnsi="Cambria Math"/>
                          </w:rPr>
                          <m:t>f</m:t>
                        </m:r>
                      </m:e>
                      <m:sub>
                        <m:r>
                          <w:rPr>
                            <w:rFonts w:ascii="Cambria Math" w:hAnsi="Cambria Math"/>
                          </w:rPr>
                          <m:t>W</m:t>
                        </m:r>
                      </m:sub>
                    </m:sSub>
                  </m:den>
                </m:f>
              </m:oMath>
            </m:oMathPara>
          </w:p>
        </w:tc>
        <w:tc>
          <w:tcPr>
            <w:tcW w:w="1439" w:type="dxa"/>
            <w:vMerge/>
          </w:tcPr>
          <w:p w:rsidR="00324294" w:rsidRDefault="00324294" w:rsidP="00BF4AF7"/>
        </w:tc>
        <w:tc>
          <w:tcPr>
            <w:tcW w:w="1439" w:type="dxa"/>
            <w:vMerge/>
          </w:tcPr>
          <w:p w:rsidR="00324294" w:rsidRDefault="00324294" w:rsidP="00BF4AF7"/>
        </w:tc>
      </w:tr>
      <w:tr w:rsidR="00324294" w:rsidTr="00610763">
        <w:trPr>
          <w:trHeight w:val="223"/>
        </w:trPr>
        <w:tc>
          <w:tcPr>
            <w:tcW w:w="1502" w:type="dxa"/>
          </w:tcPr>
          <w:p w:rsidR="00324294" w:rsidRDefault="00324294" w:rsidP="00BF4AF7">
            <w:r>
              <w:t>Total</w:t>
            </w:r>
          </w:p>
        </w:tc>
        <w:tc>
          <w:tcPr>
            <w:tcW w:w="1499" w:type="dxa"/>
          </w:tcPr>
          <w:p w:rsidR="00324294" w:rsidRDefault="00324294" w:rsidP="00BF4AF7"/>
        </w:tc>
        <w:tc>
          <w:tcPr>
            <w:tcW w:w="1439" w:type="dxa"/>
          </w:tcPr>
          <w:p w:rsidR="00324294" w:rsidRDefault="00324294" w:rsidP="00BF4AF7">
            <w:r>
              <w:t>n-1</w:t>
            </w:r>
          </w:p>
        </w:tc>
        <w:tc>
          <w:tcPr>
            <w:tcW w:w="1439" w:type="dxa"/>
          </w:tcPr>
          <w:p w:rsidR="00324294" w:rsidRDefault="00324294" w:rsidP="00BF4AF7"/>
        </w:tc>
        <w:tc>
          <w:tcPr>
            <w:tcW w:w="1439" w:type="dxa"/>
            <w:vMerge/>
          </w:tcPr>
          <w:p w:rsidR="00324294" w:rsidRDefault="00324294" w:rsidP="00BF4AF7"/>
        </w:tc>
        <w:tc>
          <w:tcPr>
            <w:tcW w:w="1439" w:type="dxa"/>
            <w:vMerge/>
          </w:tcPr>
          <w:p w:rsidR="00324294" w:rsidRDefault="00324294" w:rsidP="00BF4AF7"/>
        </w:tc>
      </w:tr>
    </w:tbl>
    <w:p w:rsidR="008F1599" w:rsidRDefault="008F1599" w:rsidP="00447C02">
      <w:pPr>
        <w:pStyle w:val="ListParagraph"/>
        <w:ind w:left="300"/>
      </w:pPr>
    </w:p>
    <w:p w:rsidR="00BF4AF7" w:rsidRDefault="00447C02" w:rsidP="00447C02">
      <w:pPr>
        <w:pStyle w:val="ListParagraph"/>
        <w:ind w:left="300"/>
      </w:pPr>
      <w:r>
        <w:t xml:space="preserve">When performing a one-way ANOVA using statistical software, you will be given the p-value in the ANOVA source table. If performing a one-way ANOVA by hand, you will use the F distribution. Similar to the T distribution, the F distribution varies depending on degrees of freedom. You will need the F distribution table, the degree of freedom within groups and the degree of freedom between groups to determine the p-value. To read the F table, move horizontally to the correct </w:t>
      </w:r>
      <m:oMath>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1</m:t>
            </m:r>
          </m:sub>
        </m:sSub>
      </m:oMath>
      <w:r>
        <w:t xml:space="preserve"> (</w:t>
      </w:r>
      <m:oMath>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=k-1, </m:t>
        </m:r>
      </m:oMath>
      <w:r>
        <w:t xml:space="preserve">which is the degree of freedom between groups) and </w:t>
      </w:r>
      <m:oMath>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2</m:t>
            </m:r>
          </m:sub>
        </m:sSub>
      </m:oMath>
      <w:r>
        <w:t xml:space="preserve"> (</w:t>
      </w:r>
      <m:oMath>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=n-k,</m:t>
        </m:r>
      </m:oMath>
      <w:r>
        <w:t xml:space="preserve"> which is the degree of freedom within groups). Where this row and column intersect is the F value for </w:t>
      </w:r>
      <m:oMath>
        <m:r>
          <w:rPr>
            <w:rFonts w:ascii="Cambria Math" w:hAnsi="Cambria Math"/>
          </w:rPr>
          <m:t>α</m:t>
        </m:r>
      </m:oMath>
      <w:r>
        <w:t xml:space="preserve">=0.05. This F value is called the critical value </w:t>
      </w:r>
      <w:proofErr w:type="gramStart"/>
      <w:r>
        <w:t xml:space="preserve">when </w:t>
      </w:r>
      <w:proofErr w:type="gramEnd"/>
      <m:oMath>
        <m:r>
          <w:rPr>
            <w:rFonts w:ascii="Cambria Math" w:hAnsi="Cambria Math"/>
          </w:rPr>
          <m:t>α=0.05</m:t>
        </m:r>
      </m:oMath>
      <w:r>
        <w:t>. If your F statistic is greater than this critical value then p&lt;0.05, and vice versa, if your F statistic is less than this critical value then p&gt;0.05.</w:t>
      </w:r>
    </w:p>
    <w:p w:rsidR="008F1599" w:rsidRDefault="008F1599" w:rsidP="00447C02">
      <w:pPr>
        <w:pStyle w:val="ListParagraph"/>
        <w:ind w:left="300"/>
      </w:pPr>
    </w:p>
    <w:p w:rsidR="008F1599" w:rsidRDefault="008F1599" w:rsidP="008F1599">
      <w:pPr>
        <w:pStyle w:val="ListParagraph"/>
        <w:numPr>
          <w:ilvl w:val="0"/>
          <w:numId w:val="2"/>
        </w:numPr>
      </w:pPr>
      <w:r>
        <w:t>Decide between the null and alternative hypotheses.</w:t>
      </w:r>
    </w:p>
    <w:p w:rsidR="008F1599" w:rsidRDefault="008F1599" w:rsidP="008F1599">
      <w:pPr>
        <w:ind w:left="360"/>
      </w:pPr>
      <w:r>
        <w:t>If p-value&lt;</w:t>
      </w:r>
      <m:oMath>
        <m:r>
          <w:rPr>
            <w:rFonts w:ascii="Cambria Math" w:hAnsi="Cambria Math"/>
          </w:rPr>
          <m:t>α,</m:t>
        </m:r>
      </m:oMath>
      <w:r>
        <w:t xml:space="preserve"> reject the null hypothesis. If p-value&gt;</w:t>
      </w:r>
      <m:oMath>
        <m:r>
          <w:rPr>
            <w:rFonts w:ascii="Cambria Math" w:hAnsi="Cambria Math"/>
          </w:rPr>
          <m:t>α</m:t>
        </m:r>
      </m:oMath>
      <w:r>
        <w:t>, fail to reject the null hypothesis. “P is big, H0 is our guy; P is small, H0 must go”.</w:t>
      </w:r>
    </w:p>
    <w:p w:rsidR="008F1599" w:rsidRDefault="00A25F7D" w:rsidP="008F1599">
      <w:pPr>
        <w:pStyle w:val="ListParagraph"/>
        <w:numPr>
          <w:ilvl w:val="0"/>
          <w:numId w:val="2"/>
        </w:numPr>
      </w:pPr>
      <w:r>
        <w:t>State your conclusion in the context</w:t>
      </w:r>
    </w:p>
    <w:p w:rsidR="00A25F7D" w:rsidRDefault="00A25F7D" w:rsidP="00A25F7D">
      <w:pPr>
        <w:ind w:left="360"/>
      </w:pPr>
      <w:r>
        <w:lastRenderedPageBreak/>
        <w:t xml:space="preserve">Based on your decision in step 4, write a conclusion in terms of the original research question. </w:t>
      </w:r>
    </w:p>
    <w:p w:rsidR="00CF6A10" w:rsidRDefault="00CF6A10" w:rsidP="00A25F7D">
      <w:pPr>
        <w:ind w:left="360"/>
      </w:pPr>
      <w:r>
        <w:t>Example: Drug relief time</w:t>
      </w:r>
    </w:p>
    <w:p w:rsidR="00CF6A10" w:rsidRPr="00CF6A10" w:rsidRDefault="00CF6A10" w:rsidP="00CF6A10">
      <w:pPr>
        <w:ind w:left="360"/>
      </w:pPr>
      <w:r w:rsidRPr="00CF6A10">
        <w:t xml:space="preserve">Table 1 shows the data about three drugs for the treatment of headache pain. The time to relief in minutes is recorded after each patient taking each drug. Nineteen patients were randomly assigned to the three drugs. We have tested the normality of this data set before so the three columns represent the values of independent random samples drawn from normal populations, with mean relief </w:t>
      </w:r>
      <w:proofErr w:type="gramStart"/>
      <w:r w:rsidRPr="00CF6A10">
        <w:t xml:space="preserve">time </w:t>
      </w:r>
      <w:proofErr w:type="gramEnd"/>
      <m:oMath>
        <m:sSub>
          <m:sSubPr>
            <m:ctrlPr>
              <w:rPr>
                <w:rFonts w:ascii="Cambria Math" w:hAnsi="Cambria Math"/>
                <w:i/>
                <w:iCs/>
              </w:rPr>
            </m:ctrlPr>
          </m:sSubPr>
          <m:e>
            <m:r>
              <w:rPr>
                <w:rFonts w:ascii="Cambria Math" w:hAnsi="Cambria Math"/>
              </w:rPr>
              <m:t>μ</m:t>
            </m:r>
          </m:e>
          <m:sub>
            <m:r>
              <w:rPr>
                <w:rFonts w:ascii="Cambria Math" w:hAnsi="Cambria Math"/>
              </w:rPr>
              <m:t>1</m:t>
            </m:r>
          </m:sub>
        </m:sSub>
        <m:r>
          <w:rPr>
            <w:rFonts w:ascii="Cambria Math" w:hAnsi="Cambria Math"/>
          </w:rPr>
          <m:t>, </m:t>
        </m:r>
        <m:sSub>
          <m:sSubPr>
            <m:ctrlPr>
              <w:rPr>
                <w:rFonts w:ascii="Cambria Math" w:hAnsi="Cambria Math"/>
                <w:i/>
                <w:iCs/>
              </w:rPr>
            </m:ctrlPr>
          </m:sSubPr>
          <m:e>
            <m:r>
              <w:rPr>
                <w:rFonts w:ascii="Cambria Math" w:hAnsi="Cambria Math"/>
              </w:rPr>
              <m:t>μ</m:t>
            </m:r>
          </m:e>
          <m:sub>
            <m:r>
              <w:rPr>
                <w:rFonts w:ascii="Cambria Math" w:hAnsi="Cambria Math"/>
              </w:rPr>
              <m:t>2</m:t>
            </m:r>
          </m:sub>
        </m:sSub>
        <m:r>
          <w:rPr>
            <w:rFonts w:ascii="Cambria Math" w:hAnsi="Cambria Math"/>
          </w:rPr>
          <m:t>, and </m:t>
        </m:r>
        <m:sSub>
          <m:sSubPr>
            <m:ctrlPr>
              <w:rPr>
                <w:rFonts w:ascii="Cambria Math" w:hAnsi="Cambria Math"/>
                <w:i/>
                <w:iCs/>
              </w:rPr>
            </m:ctrlPr>
          </m:sSubPr>
          <m:e>
            <m:r>
              <w:rPr>
                <w:rFonts w:ascii="Cambria Math" w:hAnsi="Cambria Math"/>
              </w:rPr>
              <m:t>μ</m:t>
            </m:r>
          </m:e>
          <m:sub>
            <m:r>
              <w:rPr>
                <w:rFonts w:ascii="Cambria Math" w:hAnsi="Cambria Math"/>
              </w:rPr>
              <m:t>3</m:t>
            </m:r>
          </m:sub>
        </m:sSub>
      </m:oMath>
      <w:r w:rsidRPr="00CF6A10">
        <w:t>. Perform an appropriate test to see if the average relief time for the three drugs are identical. Use the significance level of 0.05.</w:t>
      </w:r>
    </w:p>
    <w:tbl>
      <w:tblPr>
        <w:tblW w:w="5520" w:type="dxa"/>
        <w:tblCellMar>
          <w:left w:w="0" w:type="dxa"/>
          <w:right w:w="0" w:type="dxa"/>
        </w:tblCellMar>
        <w:tblLook w:val="0600" w:firstRow="0" w:lastRow="0" w:firstColumn="0" w:lastColumn="0" w:noHBand="1" w:noVBand="1"/>
      </w:tblPr>
      <w:tblGrid>
        <w:gridCol w:w="1840"/>
        <w:gridCol w:w="1840"/>
        <w:gridCol w:w="1840"/>
      </w:tblGrid>
      <w:tr w:rsidR="00CF6A10" w:rsidRPr="00CF6A10" w:rsidTr="00CF6A10">
        <w:trPr>
          <w:trHeight w:val="290"/>
        </w:trPr>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Drug1</w:t>
            </w:r>
          </w:p>
        </w:tc>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Drug2</w:t>
            </w:r>
          </w:p>
        </w:tc>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Drug3</w:t>
            </w:r>
          </w:p>
        </w:tc>
      </w:tr>
      <w:tr w:rsidR="00CF6A10" w:rsidRPr="00CF6A10" w:rsidTr="00CF6A10">
        <w:trPr>
          <w:trHeight w:val="290"/>
        </w:trPr>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7.3</w:t>
            </w:r>
          </w:p>
        </w:tc>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7.1</w:t>
            </w:r>
          </w:p>
        </w:tc>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5.8</w:t>
            </w:r>
          </w:p>
        </w:tc>
      </w:tr>
      <w:tr w:rsidR="00CF6A10" w:rsidRPr="00CF6A10" w:rsidTr="00CF6A10">
        <w:trPr>
          <w:trHeight w:val="290"/>
        </w:trPr>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8.2</w:t>
            </w:r>
          </w:p>
        </w:tc>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10.6</w:t>
            </w:r>
          </w:p>
        </w:tc>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6.5</w:t>
            </w:r>
          </w:p>
        </w:tc>
      </w:tr>
      <w:tr w:rsidR="00CF6A10" w:rsidRPr="00CF6A10" w:rsidTr="00CF6A10">
        <w:trPr>
          <w:trHeight w:val="290"/>
        </w:trPr>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10.1</w:t>
            </w:r>
          </w:p>
        </w:tc>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11.2</w:t>
            </w:r>
          </w:p>
        </w:tc>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8.8</w:t>
            </w:r>
          </w:p>
        </w:tc>
      </w:tr>
      <w:tr w:rsidR="00CF6A10" w:rsidRPr="00CF6A10" w:rsidTr="00CF6A10">
        <w:trPr>
          <w:trHeight w:val="290"/>
        </w:trPr>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6</w:t>
            </w:r>
          </w:p>
        </w:tc>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9</w:t>
            </w:r>
          </w:p>
        </w:tc>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4.9</w:t>
            </w:r>
          </w:p>
        </w:tc>
      </w:tr>
      <w:tr w:rsidR="00CF6A10" w:rsidRPr="00CF6A10" w:rsidTr="00CF6A10">
        <w:trPr>
          <w:trHeight w:val="290"/>
        </w:trPr>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9.5</w:t>
            </w:r>
          </w:p>
        </w:tc>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8.5</w:t>
            </w:r>
          </w:p>
        </w:tc>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7.9</w:t>
            </w:r>
          </w:p>
        </w:tc>
      </w:tr>
      <w:tr w:rsidR="00CF6A10" w:rsidRPr="00CF6A10" w:rsidTr="00CF6A10">
        <w:trPr>
          <w:trHeight w:val="290"/>
        </w:trPr>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 </w:t>
            </w:r>
          </w:p>
        </w:tc>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10.9</w:t>
            </w:r>
          </w:p>
        </w:tc>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8.5</w:t>
            </w:r>
          </w:p>
        </w:tc>
      </w:tr>
      <w:tr w:rsidR="00CF6A10" w:rsidRPr="00CF6A10" w:rsidTr="00CF6A10">
        <w:trPr>
          <w:trHeight w:val="290"/>
        </w:trPr>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 </w:t>
            </w:r>
          </w:p>
        </w:tc>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7.8</w:t>
            </w:r>
          </w:p>
        </w:tc>
        <w:tc>
          <w:tcPr>
            <w:tcW w:w="18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30" w:type="dxa"/>
              <w:bottom w:w="0" w:type="dxa"/>
              <w:right w:w="30" w:type="dxa"/>
            </w:tcMar>
            <w:hideMark/>
          </w:tcPr>
          <w:p w:rsidR="00CF6A10" w:rsidRPr="00CF6A10" w:rsidRDefault="00CF6A10" w:rsidP="00CF6A10">
            <w:pPr>
              <w:ind w:left="360"/>
            </w:pPr>
            <w:r w:rsidRPr="00CF6A10">
              <w:t>5.2</w:t>
            </w:r>
          </w:p>
        </w:tc>
      </w:tr>
    </w:tbl>
    <w:p w:rsidR="00CF6A10" w:rsidRPr="00CF6A10" w:rsidRDefault="00540141" w:rsidP="00CF6A10">
      <w:pPr>
        <w:ind w:left="360"/>
      </w:pPr>
      <m:oMathPara>
        <m:oMathParaPr>
          <m:jc m:val="centerGroup"/>
        </m:oMathParaPr>
        <m:oMath>
          <m:acc>
            <m:accPr>
              <m:chr m:val="̅"/>
              <m:ctrlPr>
                <w:rPr>
                  <w:rFonts w:ascii="Cambria Math" w:hAnsi="Cambria Math"/>
                  <w:i/>
                  <w:iCs/>
                </w:rPr>
              </m:ctrlPr>
            </m:accPr>
            <m:e>
              <m:r>
                <w:rPr>
                  <w:rFonts w:ascii="Cambria Math" w:hAnsi="Cambria Math"/>
                </w:rPr>
                <m:t>x</m:t>
              </m:r>
            </m:e>
          </m:acc>
          <m:r>
            <w:rPr>
              <w:rFonts w:ascii="Cambria Math" w:hAnsi="Cambria Math"/>
            </w:rPr>
            <m:t>=8.09;s=1.89</m:t>
          </m:r>
        </m:oMath>
      </m:oMathPara>
    </w:p>
    <w:p w:rsidR="00CF6A10" w:rsidRPr="00CF6A10" w:rsidRDefault="00540141" w:rsidP="00CF6A10">
      <w:pPr>
        <w:ind w:left="360"/>
      </w:pPr>
      <m:oMathPara>
        <m:oMathParaPr>
          <m:jc m:val="centerGroup"/>
        </m:oMathParaP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x</m:t>
                  </m:r>
                </m:e>
              </m:acc>
            </m:e>
            <m:sub>
              <m:r>
                <w:rPr>
                  <w:rFonts w:ascii="Cambria Math" w:hAnsi="Cambria Math"/>
                </w:rPr>
                <m:t>1</m:t>
              </m:r>
            </m:sub>
          </m:sSub>
          <m:r>
            <w:rPr>
              <w:rFonts w:ascii="Cambria Math" w:hAnsi="Cambria Math"/>
            </w:rPr>
            <m:t>=8.22;</m:t>
          </m:r>
          <m:sSub>
            <m:sSubPr>
              <m:ctrlPr>
                <w:rPr>
                  <w:rFonts w:ascii="Cambria Math" w:hAnsi="Cambria Math"/>
                  <w:i/>
                  <w:iCs/>
                </w:rPr>
              </m:ctrlPr>
            </m:sSubPr>
            <m:e>
              <m:r>
                <w:rPr>
                  <w:rFonts w:ascii="Cambria Math" w:hAnsi="Cambria Math"/>
                </w:rPr>
                <m:t>s</m:t>
              </m:r>
            </m:e>
            <m:sub>
              <m:r>
                <w:rPr>
                  <w:rFonts w:ascii="Cambria Math" w:hAnsi="Cambria Math"/>
                </w:rPr>
                <m:t>1</m:t>
              </m:r>
            </m:sub>
          </m:sSub>
          <m:r>
            <w:rPr>
              <w:rFonts w:ascii="Cambria Math" w:hAnsi="Cambria Math"/>
            </w:rPr>
            <m:t>=1.65</m:t>
          </m:r>
        </m:oMath>
      </m:oMathPara>
    </w:p>
    <w:p w:rsidR="00CF6A10" w:rsidRPr="00CF6A10" w:rsidRDefault="00540141" w:rsidP="00CF6A10">
      <w:pPr>
        <w:ind w:left="360"/>
      </w:pPr>
      <m:oMathPara>
        <m:oMathParaPr>
          <m:jc m:val="centerGroup"/>
        </m:oMathParaP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x</m:t>
                  </m:r>
                </m:e>
              </m:acc>
            </m:e>
            <m:sub>
              <m:r>
                <w:rPr>
                  <w:rFonts w:ascii="Cambria Math" w:hAnsi="Cambria Math"/>
                </w:rPr>
                <m:t>2</m:t>
              </m:r>
            </m:sub>
          </m:sSub>
          <m:r>
            <w:rPr>
              <w:rFonts w:ascii="Cambria Math" w:hAnsi="Cambria Math"/>
            </w:rPr>
            <m:t>=9.3;</m:t>
          </m:r>
          <m:sSub>
            <m:sSubPr>
              <m:ctrlPr>
                <w:rPr>
                  <w:rFonts w:ascii="Cambria Math" w:hAnsi="Cambria Math"/>
                  <w:i/>
                  <w:iCs/>
                </w:rPr>
              </m:ctrlPr>
            </m:sSubPr>
            <m:e>
              <m:r>
                <w:rPr>
                  <w:rFonts w:ascii="Cambria Math" w:hAnsi="Cambria Math"/>
                </w:rPr>
                <m:t>s</m:t>
              </m:r>
            </m:e>
            <m:sub>
              <m:r>
                <w:rPr>
                  <w:rFonts w:ascii="Cambria Math" w:hAnsi="Cambria Math"/>
                </w:rPr>
                <m:t>2</m:t>
              </m:r>
            </m:sub>
          </m:sSub>
          <m:r>
            <w:rPr>
              <w:rFonts w:ascii="Cambria Math" w:hAnsi="Cambria Math"/>
            </w:rPr>
            <m:t>=1.62</m:t>
          </m:r>
        </m:oMath>
      </m:oMathPara>
    </w:p>
    <w:p w:rsidR="00CF6A10" w:rsidRPr="00CF6A10" w:rsidRDefault="00540141" w:rsidP="00CF6A10">
      <w:pPr>
        <w:ind w:left="360"/>
      </w:pPr>
      <m:oMathPara>
        <m:oMathParaPr>
          <m:jc m:val="centerGroup"/>
        </m:oMathParaP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x</m:t>
                  </m:r>
                </m:e>
              </m:acc>
            </m:e>
            <m:sub>
              <m:r>
                <w:rPr>
                  <w:rFonts w:ascii="Cambria Math" w:hAnsi="Cambria Math"/>
                </w:rPr>
                <m:t>3</m:t>
              </m:r>
            </m:sub>
          </m:sSub>
          <m:r>
            <w:rPr>
              <w:rFonts w:ascii="Cambria Math" w:hAnsi="Cambria Math"/>
            </w:rPr>
            <m:t>=6.8;</m:t>
          </m:r>
          <m:sSub>
            <m:sSubPr>
              <m:ctrlPr>
                <w:rPr>
                  <w:rFonts w:ascii="Cambria Math" w:hAnsi="Cambria Math"/>
                  <w:i/>
                  <w:iCs/>
                </w:rPr>
              </m:ctrlPr>
            </m:sSubPr>
            <m:e>
              <m:r>
                <w:rPr>
                  <w:rFonts w:ascii="Cambria Math" w:hAnsi="Cambria Math"/>
                </w:rPr>
                <m:t>s</m:t>
              </m:r>
            </m:e>
            <m:sub>
              <m:r>
                <w:rPr>
                  <w:rFonts w:ascii="Cambria Math" w:hAnsi="Cambria Math"/>
                </w:rPr>
                <m:t>3</m:t>
              </m:r>
            </m:sub>
          </m:sSub>
          <m:r>
            <w:rPr>
              <w:rFonts w:ascii="Cambria Math" w:hAnsi="Cambria Math"/>
            </w:rPr>
            <m:t>=1.6</m:t>
          </m:r>
        </m:oMath>
      </m:oMathPara>
    </w:p>
    <w:p w:rsidR="00CF6A10" w:rsidRPr="00CF6A10" w:rsidRDefault="00CF6A10" w:rsidP="00CF6A10">
      <w:pPr>
        <w:ind w:left="360"/>
      </w:pPr>
      <m:oMathPara>
        <m:oMathParaPr>
          <m:jc m:val="centerGroup"/>
        </m:oMathParaPr>
        <m:oMath>
          <m:r>
            <w:rPr>
              <w:rFonts w:ascii="Cambria Math" w:hAnsi="Cambria Math"/>
            </w:rPr>
            <m:t>S</m:t>
          </m:r>
          <m:sSub>
            <m:sSubPr>
              <m:ctrlPr>
                <w:rPr>
                  <w:rFonts w:ascii="Cambria Math" w:hAnsi="Cambria Math"/>
                  <w:i/>
                  <w:iCs/>
                </w:rPr>
              </m:ctrlPr>
            </m:sSubPr>
            <m:e>
              <m:r>
                <w:rPr>
                  <w:rFonts w:ascii="Cambria Math" w:hAnsi="Cambria Math"/>
                </w:rPr>
                <m:t>S</m:t>
              </m:r>
            </m:e>
            <m:sub>
              <m:r>
                <w:rPr>
                  <w:rFonts w:ascii="Cambria Math" w:hAnsi="Cambria Math"/>
                </w:rPr>
                <m:t>b</m:t>
              </m:r>
            </m:sub>
          </m:sSub>
          <m:r>
            <w:rPr>
              <w:rFonts w:ascii="Cambria Math" w:hAnsi="Cambria Math"/>
            </w:rPr>
            <m:t>=5*</m:t>
          </m:r>
          <m:sSup>
            <m:sSupPr>
              <m:ctrlPr>
                <w:rPr>
                  <w:rFonts w:ascii="Cambria Math" w:hAnsi="Cambria Math"/>
                  <w:i/>
                  <w:iCs/>
                </w:rPr>
              </m:ctrlPr>
            </m:sSupPr>
            <m:e>
              <m:d>
                <m:dPr>
                  <m:ctrlPr>
                    <w:rPr>
                      <w:rFonts w:ascii="Cambria Math" w:hAnsi="Cambria Math"/>
                      <w:i/>
                      <w:iCs/>
                    </w:rPr>
                  </m:ctrlPr>
                </m:dPr>
                <m:e>
                  <m:r>
                    <w:rPr>
                      <w:rFonts w:ascii="Cambria Math" w:hAnsi="Cambria Math"/>
                    </w:rPr>
                    <m:t>8.22-8.09</m:t>
                  </m:r>
                </m:e>
              </m:d>
            </m:e>
            <m:sup>
              <m:r>
                <w:rPr>
                  <w:rFonts w:ascii="Cambria Math" w:hAnsi="Cambria Math"/>
                </w:rPr>
                <m:t>2</m:t>
              </m:r>
            </m:sup>
          </m:sSup>
          <m:r>
            <w:rPr>
              <w:rFonts w:ascii="Cambria Math" w:hAnsi="Cambria Math"/>
            </w:rPr>
            <m:t>+7*</m:t>
          </m:r>
          <m:sSup>
            <m:sSupPr>
              <m:ctrlPr>
                <w:rPr>
                  <w:rFonts w:ascii="Cambria Math" w:hAnsi="Cambria Math"/>
                  <w:i/>
                  <w:iCs/>
                </w:rPr>
              </m:ctrlPr>
            </m:sSupPr>
            <m:e>
              <m:d>
                <m:dPr>
                  <m:ctrlPr>
                    <w:rPr>
                      <w:rFonts w:ascii="Cambria Math" w:hAnsi="Cambria Math"/>
                      <w:i/>
                      <w:iCs/>
                    </w:rPr>
                  </m:ctrlPr>
                </m:dPr>
                <m:e>
                  <m:r>
                    <w:rPr>
                      <w:rFonts w:ascii="Cambria Math" w:hAnsi="Cambria Math"/>
                    </w:rPr>
                    <m:t>9.3-8.09</m:t>
                  </m:r>
                </m:e>
              </m:d>
            </m:e>
            <m:sup>
              <m:r>
                <w:rPr>
                  <w:rFonts w:ascii="Cambria Math" w:hAnsi="Cambria Math"/>
                </w:rPr>
                <m:t>2</m:t>
              </m:r>
            </m:sup>
          </m:sSup>
          <m:r>
            <w:rPr>
              <w:rFonts w:ascii="Cambria Math" w:hAnsi="Cambria Math"/>
            </w:rPr>
            <m:t>+7*</m:t>
          </m:r>
          <m:sSup>
            <m:sSupPr>
              <m:ctrlPr>
                <w:rPr>
                  <w:rFonts w:ascii="Cambria Math" w:hAnsi="Cambria Math"/>
                  <w:i/>
                  <w:iCs/>
                </w:rPr>
              </m:ctrlPr>
            </m:sSupPr>
            <m:e>
              <m:d>
                <m:dPr>
                  <m:ctrlPr>
                    <w:rPr>
                      <w:rFonts w:ascii="Cambria Math" w:hAnsi="Cambria Math"/>
                      <w:i/>
                      <w:iCs/>
                    </w:rPr>
                  </m:ctrlPr>
                </m:dPr>
                <m:e>
                  <m:r>
                    <w:rPr>
                      <w:rFonts w:ascii="Cambria Math" w:hAnsi="Cambria Math"/>
                    </w:rPr>
                    <m:t>6.8-8.09</m:t>
                  </m:r>
                </m:e>
              </m:d>
            </m:e>
            <m:sup>
              <m:r>
                <w:rPr>
                  <w:rFonts w:ascii="Cambria Math" w:hAnsi="Cambria Math"/>
                </w:rPr>
                <m:t>2</m:t>
              </m:r>
            </m:sup>
          </m:sSup>
          <m:r>
            <w:rPr>
              <w:rFonts w:ascii="Cambria Math" w:hAnsi="Cambria Math"/>
            </w:rPr>
            <m:t>=21.98</m:t>
          </m:r>
        </m:oMath>
      </m:oMathPara>
    </w:p>
    <w:p w:rsidR="00CF6A10" w:rsidRPr="00CF6A10" w:rsidRDefault="00CF6A10" w:rsidP="00CF6A10">
      <w:pPr>
        <w:ind w:left="360"/>
      </w:pPr>
      <m:oMathPara>
        <m:oMathParaPr>
          <m:jc m:val="centerGroup"/>
        </m:oMathParaPr>
        <m:oMath>
          <m:r>
            <w:rPr>
              <w:rFonts w:ascii="Cambria Math" w:hAnsi="Cambria Math"/>
            </w:rPr>
            <m:t>S</m:t>
          </m:r>
          <m:sSub>
            <m:sSubPr>
              <m:ctrlPr>
                <w:rPr>
                  <w:rFonts w:ascii="Cambria Math" w:hAnsi="Cambria Math"/>
                  <w:i/>
                  <w:iCs/>
                </w:rPr>
              </m:ctrlPr>
            </m:sSubPr>
            <m:e>
              <m:r>
                <w:rPr>
                  <w:rFonts w:ascii="Cambria Math" w:hAnsi="Cambria Math"/>
                </w:rPr>
                <m:t>S</m:t>
              </m:r>
            </m:e>
            <m:sub>
              <m:r>
                <w:rPr>
                  <w:rFonts w:ascii="Cambria Math" w:hAnsi="Cambria Math"/>
                </w:rPr>
                <m:t>w</m:t>
              </m:r>
            </m:sub>
          </m:sSub>
          <m:r>
            <w:rPr>
              <w:rFonts w:ascii="Cambria Math" w:hAnsi="Cambria Math"/>
            </w:rPr>
            <m:t>=</m:t>
          </m:r>
          <m:d>
            <m:dPr>
              <m:ctrlPr>
                <w:rPr>
                  <w:rFonts w:ascii="Cambria Math" w:hAnsi="Cambria Math"/>
                  <w:i/>
                  <w:iCs/>
                </w:rPr>
              </m:ctrlPr>
            </m:dPr>
            <m:e>
              <m:r>
                <w:rPr>
                  <w:rFonts w:ascii="Cambria Math" w:hAnsi="Cambria Math"/>
                </w:rPr>
                <m:t>5-1</m:t>
              </m:r>
            </m:e>
          </m:d>
          <m:sSup>
            <m:sSupPr>
              <m:ctrlPr>
                <w:rPr>
                  <w:rFonts w:ascii="Cambria Math" w:hAnsi="Cambria Math"/>
                  <w:i/>
                  <w:iCs/>
                </w:rPr>
              </m:ctrlPr>
            </m:sSupPr>
            <m:e>
              <m:r>
                <w:rPr>
                  <w:rFonts w:ascii="Cambria Math" w:hAnsi="Cambria Math"/>
                </w:rPr>
                <m:t>1.65</m:t>
              </m:r>
            </m:e>
            <m:sup>
              <m:r>
                <w:rPr>
                  <w:rFonts w:ascii="Cambria Math" w:hAnsi="Cambria Math"/>
                </w:rPr>
                <m:t>2</m:t>
              </m:r>
            </m:sup>
          </m:sSup>
          <m:r>
            <w:rPr>
              <w:rFonts w:ascii="Cambria Math" w:hAnsi="Cambria Math"/>
            </w:rPr>
            <m:t>+</m:t>
          </m:r>
          <m:d>
            <m:dPr>
              <m:ctrlPr>
                <w:rPr>
                  <w:rFonts w:ascii="Cambria Math" w:hAnsi="Cambria Math"/>
                  <w:i/>
                  <w:iCs/>
                </w:rPr>
              </m:ctrlPr>
            </m:dPr>
            <m:e>
              <m:r>
                <w:rPr>
                  <w:rFonts w:ascii="Cambria Math" w:hAnsi="Cambria Math"/>
                </w:rPr>
                <m:t>7-1</m:t>
              </m:r>
            </m:e>
          </m:d>
          <m:sSup>
            <m:sSupPr>
              <m:ctrlPr>
                <w:rPr>
                  <w:rFonts w:ascii="Cambria Math" w:hAnsi="Cambria Math"/>
                  <w:i/>
                  <w:iCs/>
                </w:rPr>
              </m:ctrlPr>
            </m:sSupPr>
            <m:e>
              <m:r>
                <w:rPr>
                  <w:rFonts w:ascii="Cambria Math" w:hAnsi="Cambria Math"/>
                </w:rPr>
                <m:t>1.62</m:t>
              </m:r>
            </m:e>
            <m:sup>
              <m:r>
                <w:rPr>
                  <w:rFonts w:ascii="Cambria Math" w:hAnsi="Cambria Math"/>
                </w:rPr>
                <m:t>2</m:t>
              </m:r>
            </m:sup>
          </m:sSup>
          <m:r>
            <w:rPr>
              <w:rFonts w:ascii="Cambria Math" w:hAnsi="Cambria Math"/>
            </w:rPr>
            <m:t>+</m:t>
          </m:r>
          <m:d>
            <m:dPr>
              <m:ctrlPr>
                <w:rPr>
                  <w:rFonts w:ascii="Cambria Math" w:hAnsi="Cambria Math"/>
                  <w:i/>
                  <w:iCs/>
                </w:rPr>
              </m:ctrlPr>
            </m:dPr>
            <m:e>
              <m:r>
                <w:rPr>
                  <w:rFonts w:ascii="Cambria Math" w:hAnsi="Cambria Math"/>
                </w:rPr>
                <m:t>7-1</m:t>
              </m:r>
            </m:e>
          </m:d>
          <m:sSup>
            <m:sSupPr>
              <m:ctrlPr>
                <w:rPr>
                  <w:rFonts w:ascii="Cambria Math" w:hAnsi="Cambria Math"/>
                  <w:i/>
                  <w:iCs/>
                </w:rPr>
              </m:ctrlPr>
            </m:sSupPr>
            <m:e>
              <m:r>
                <w:rPr>
                  <w:rFonts w:ascii="Cambria Math" w:hAnsi="Cambria Math"/>
                </w:rPr>
                <m:t>1.6</m:t>
              </m:r>
            </m:e>
            <m:sup>
              <m:r>
                <w:rPr>
                  <w:rFonts w:ascii="Cambria Math" w:hAnsi="Cambria Math"/>
                </w:rPr>
                <m:t>2</m:t>
              </m:r>
            </m:sup>
          </m:sSup>
          <m:r>
            <w:rPr>
              <w:rFonts w:ascii="Cambria Math" w:hAnsi="Cambria Math"/>
            </w:rPr>
            <m:t>=41.996</m:t>
          </m:r>
        </m:oMath>
      </m:oMathPara>
    </w:p>
    <w:p w:rsidR="00CF6A10" w:rsidRPr="00CF6A10" w:rsidRDefault="00CF6A10" w:rsidP="00CF6A10">
      <w:pPr>
        <w:ind w:left="360"/>
      </w:pPr>
      <m:oMathPara>
        <m:oMathParaPr>
          <m:jc m:val="centerGroup"/>
        </m:oMathParaPr>
        <m:oMath>
          <m:r>
            <w:rPr>
              <w:rFonts w:ascii="Cambria Math" w:hAnsi="Cambria Math"/>
            </w:rPr>
            <m:t>M</m:t>
          </m:r>
          <m:sSub>
            <m:sSubPr>
              <m:ctrlPr>
                <w:rPr>
                  <w:rFonts w:ascii="Cambria Math" w:hAnsi="Cambria Math"/>
                  <w:i/>
                  <w:iCs/>
                </w:rPr>
              </m:ctrlPr>
            </m:sSubPr>
            <m:e>
              <m:r>
                <w:rPr>
                  <w:rFonts w:ascii="Cambria Math" w:hAnsi="Cambria Math"/>
                </w:rPr>
                <m:t>S</m:t>
              </m:r>
            </m:e>
            <m:sub>
              <m:r>
                <w:rPr>
                  <w:rFonts w:ascii="Cambria Math" w:hAnsi="Cambria Math"/>
                </w:rPr>
                <m:t>b</m:t>
              </m:r>
            </m:sub>
          </m:sSub>
          <m:r>
            <w:rPr>
              <w:rFonts w:ascii="Cambria Math" w:hAnsi="Cambria Math"/>
            </w:rPr>
            <m:t>=</m:t>
          </m:r>
          <m:f>
            <m:fPr>
              <m:ctrlPr>
                <w:rPr>
                  <w:rFonts w:ascii="Cambria Math" w:hAnsi="Cambria Math"/>
                  <w:i/>
                  <w:iCs/>
                </w:rPr>
              </m:ctrlPr>
            </m:fPr>
            <m:num>
              <m:r>
                <w:rPr>
                  <w:rFonts w:ascii="Cambria Math" w:hAnsi="Cambria Math"/>
                </w:rPr>
                <m:t>21.98</m:t>
              </m:r>
            </m:num>
            <m:den>
              <m:r>
                <w:rPr>
                  <w:rFonts w:ascii="Cambria Math" w:hAnsi="Cambria Math"/>
                </w:rPr>
                <m:t>2</m:t>
              </m:r>
            </m:den>
          </m:f>
          <m:r>
            <w:rPr>
              <w:rFonts w:ascii="Cambria Math" w:hAnsi="Cambria Math"/>
            </w:rPr>
            <m:t>=10.99</m:t>
          </m:r>
        </m:oMath>
      </m:oMathPara>
    </w:p>
    <w:p w:rsidR="00CF6A10" w:rsidRPr="00CF6A10" w:rsidRDefault="00CF6A10" w:rsidP="00CF6A10">
      <w:pPr>
        <w:ind w:left="360"/>
      </w:pPr>
      <m:oMathPara>
        <m:oMathParaPr>
          <m:jc m:val="centerGroup"/>
        </m:oMathParaPr>
        <m:oMath>
          <m:r>
            <w:rPr>
              <w:rFonts w:ascii="Cambria Math" w:hAnsi="Cambria Math"/>
            </w:rPr>
            <m:t>M</m:t>
          </m:r>
          <m:sSub>
            <m:sSubPr>
              <m:ctrlPr>
                <w:rPr>
                  <w:rFonts w:ascii="Cambria Math" w:hAnsi="Cambria Math"/>
                  <w:i/>
                  <w:iCs/>
                </w:rPr>
              </m:ctrlPr>
            </m:sSubPr>
            <m:e>
              <m:r>
                <w:rPr>
                  <w:rFonts w:ascii="Cambria Math" w:hAnsi="Cambria Math"/>
                </w:rPr>
                <m:t>S</m:t>
              </m:r>
            </m:e>
            <m:sub>
              <m:r>
                <w:rPr>
                  <w:rFonts w:ascii="Cambria Math" w:hAnsi="Cambria Math"/>
                </w:rPr>
                <m:t>w</m:t>
              </m:r>
            </m:sub>
          </m:sSub>
          <m:r>
            <w:rPr>
              <w:rFonts w:ascii="Cambria Math" w:hAnsi="Cambria Math"/>
            </w:rPr>
            <m:t>=</m:t>
          </m:r>
          <m:f>
            <m:fPr>
              <m:ctrlPr>
                <w:rPr>
                  <w:rFonts w:ascii="Cambria Math" w:hAnsi="Cambria Math"/>
                  <w:i/>
                  <w:iCs/>
                </w:rPr>
              </m:ctrlPr>
            </m:fPr>
            <m:num>
              <m:r>
                <w:rPr>
                  <w:rFonts w:ascii="Cambria Math" w:hAnsi="Cambria Math"/>
                </w:rPr>
                <m:t>41.996</m:t>
              </m:r>
            </m:num>
            <m:den>
              <m:r>
                <w:rPr>
                  <w:rFonts w:ascii="Cambria Math" w:hAnsi="Cambria Math"/>
                </w:rPr>
                <m:t>16</m:t>
              </m:r>
            </m:den>
          </m:f>
          <m:r>
            <w:rPr>
              <w:rFonts w:ascii="Cambria Math" w:hAnsi="Cambria Math"/>
            </w:rPr>
            <m:t>=2.62</m:t>
          </m:r>
        </m:oMath>
      </m:oMathPara>
    </w:p>
    <w:p w:rsidR="00CF6A10" w:rsidRPr="00CF6A10" w:rsidRDefault="00CF6A10" w:rsidP="00CF6A10">
      <w:pPr>
        <w:ind w:left="360"/>
      </w:pPr>
      <m:oMath>
        <m:r>
          <w:rPr>
            <w:rFonts w:ascii="Cambria Math" w:hAnsi="Cambria Math"/>
          </w:rPr>
          <m:t>F=4.19</m:t>
        </m:r>
      </m:oMath>
      <w:r>
        <w:t xml:space="preserve">  </w:t>
      </w:r>
      <w:proofErr w:type="gramStart"/>
      <w:r>
        <w:t>and</w:t>
      </w:r>
      <w:proofErr w:type="gramEnd"/>
      <w:r>
        <w:t xml:space="preserve">  </w:t>
      </w:r>
      <m:oMath>
        <m:r>
          <w:rPr>
            <w:rFonts w:ascii="Cambria Math" w:hAnsi="Cambria Math"/>
          </w:rPr>
          <m:t>p-value=0.034</m:t>
        </m:r>
      </m:oMath>
    </w:p>
    <w:p w:rsidR="00CF6A10" w:rsidRDefault="00CF6A10" w:rsidP="00A25F7D">
      <w:pPr>
        <w:ind w:left="360"/>
      </w:pPr>
      <w:r>
        <w:t>ANOVA Source table from SPSS</w:t>
      </w:r>
    </w:p>
    <w:p w:rsidR="00CF6A10" w:rsidRDefault="00CF6A10" w:rsidP="00A25F7D">
      <w:pPr>
        <w:ind w:left="360"/>
      </w:pPr>
      <w:r w:rsidRPr="00CF6A10">
        <w:rPr>
          <w:noProof/>
        </w:rPr>
        <w:lastRenderedPageBreak/>
        <w:drawing>
          <wp:inline distT="0" distB="0" distL="0" distR="0" wp14:anchorId="77B89F9E" wp14:editId="1EC96ECD">
            <wp:extent cx="4067175" cy="1122910"/>
            <wp:effectExtent l="0" t="0" r="0" b="1270"/>
            <wp:docPr id="2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12122" cy="1135320"/>
                    </a:xfrm>
                    <a:prstGeom prst="rect">
                      <a:avLst/>
                    </a:prstGeom>
                    <a:noFill/>
                    <a:ln>
                      <a:noFill/>
                    </a:ln>
                    <a:effectLst/>
                    <a:extLst/>
                  </pic:spPr>
                </pic:pic>
              </a:graphicData>
            </a:graphic>
          </wp:inline>
        </w:drawing>
      </w:r>
    </w:p>
    <w:p w:rsidR="00CF6A10" w:rsidRPr="00567E0C" w:rsidRDefault="00CF6A10" w:rsidP="00567E0C">
      <w:pPr>
        <w:numPr>
          <w:ilvl w:val="0"/>
          <w:numId w:val="6"/>
        </w:numPr>
      </w:pPr>
      <w:r w:rsidRPr="00CF6A10">
        <w:t>Step 1:</w:t>
      </w:r>
      <m:oMath>
        <m:sSub>
          <m:sSubPr>
            <m:ctrlPr>
              <w:rPr>
                <w:rFonts w:ascii="Cambria Math" w:hAnsi="Cambria Math"/>
                <w:i/>
                <w:iCs/>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μ</m:t>
            </m:r>
          </m:e>
          <m:sub>
            <m:r>
              <w:rPr>
                <w:rFonts w:ascii="Cambria Math" w:hAnsi="Cambria Math"/>
              </w:rPr>
              <m:t>3</m:t>
            </m:r>
          </m:sub>
        </m:sSub>
      </m:oMath>
      <w:r w:rsidR="00567E0C">
        <w:t xml:space="preserve">   </w:t>
      </w:r>
      <m:oMath>
        <m:sSub>
          <m:sSubPr>
            <m:ctrlPr>
              <w:rPr>
                <w:rFonts w:ascii="Cambria Math" w:hAnsi="Cambria Math"/>
                <w:i/>
                <w:iCs/>
              </w:rPr>
            </m:ctrlPr>
          </m:sSubPr>
          <m:e>
            <m:r>
              <w:rPr>
                <w:rFonts w:ascii="Cambria Math" w:hAnsi="Cambria Math"/>
              </w:rPr>
              <m:t>H</m:t>
            </m:r>
          </m:e>
          <m:sub>
            <m:r>
              <w:rPr>
                <w:rFonts w:ascii="Cambria Math" w:hAnsi="Cambria Math"/>
              </w:rPr>
              <m:t>a</m:t>
            </m:r>
          </m:sub>
        </m:sSub>
        <m:r>
          <w:rPr>
            <w:rFonts w:ascii="Cambria Math" w:hAnsi="Cambria Math"/>
          </w:rPr>
          <m:t>:at least two means are different</m:t>
        </m:r>
      </m:oMath>
    </w:p>
    <w:p w:rsidR="00DF6EBB" w:rsidRPr="00CF6A10" w:rsidRDefault="00CF6A10" w:rsidP="00CF6A10">
      <w:pPr>
        <w:numPr>
          <w:ilvl w:val="0"/>
          <w:numId w:val="7"/>
        </w:numPr>
      </w:pPr>
      <w:r w:rsidRPr="00CF6A10">
        <w:t>Step 2: choose one-way ANOVA</w:t>
      </w:r>
    </w:p>
    <w:p w:rsidR="00DF6EBB" w:rsidRPr="00CF6A10" w:rsidRDefault="00CF6A10" w:rsidP="00CF6A10">
      <w:pPr>
        <w:numPr>
          <w:ilvl w:val="0"/>
          <w:numId w:val="7"/>
        </w:numPr>
      </w:pPr>
      <w:r w:rsidRPr="00CF6A10">
        <w:t>Step 3: F=4.188; p-value=0.034</w:t>
      </w:r>
    </w:p>
    <w:p w:rsidR="00CF6A10" w:rsidRDefault="00CF6A10" w:rsidP="00CF6A10">
      <w:pPr>
        <w:numPr>
          <w:ilvl w:val="0"/>
          <w:numId w:val="7"/>
        </w:numPr>
      </w:pPr>
      <w:r w:rsidRPr="00CF6A10">
        <w:t xml:space="preserve">Step 4: Reject H0; </w:t>
      </w:r>
    </w:p>
    <w:p w:rsidR="00DF6EBB" w:rsidRPr="00CF6A10" w:rsidRDefault="00CF6A10" w:rsidP="00CF6A10">
      <w:pPr>
        <w:numPr>
          <w:ilvl w:val="0"/>
          <w:numId w:val="7"/>
        </w:numPr>
      </w:pPr>
      <w:r>
        <w:t xml:space="preserve">Step 5: </w:t>
      </w:r>
      <w:r w:rsidRPr="00CF6A10">
        <w:t xml:space="preserve">There is sufficient evidence that at least two average relief times are different. </w:t>
      </w:r>
    </w:p>
    <w:p w:rsidR="00CF6A10" w:rsidRDefault="004850AE" w:rsidP="00DC2B73">
      <w:pPr>
        <w:pStyle w:val="Heading2"/>
        <w:numPr>
          <w:ilvl w:val="0"/>
          <w:numId w:val="8"/>
        </w:numPr>
      </w:pPr>
      <w:r>
        <w:t>Two-way ANOVA</w:t>
      </w:r>
    </w:p>
    <w:p w:rsidR="001C5783" w:rsidRDefault="001C5783" w:rsidP="001C5783">
      <w:r>
        <w:t>The two way ANOVA model is</w:t>
      </w:r>
    </w:p>
    <w:p w:rsidR="001C5783" w:rsidRPr="001C5783" w:rsidRDefault="001C5783" w:rsidP="001C5783">
      <m:oMathPara>
        <m:oMath>
          <m:sSub>
            <m:sSubPr>
              <m:ctrlPr>
                <w:rPr>
                  <w:rFonts w:ascii="Cambria Math" w:hAnsi="Cambria Math"/>
                  <w:i/>
                </w:rPr>
              </m:ctrlPr>
            </m:sSubPr>
            <m:e>
              <m:r>
                <w:rPr>
                  <w:rFonts w:ascii="Cambria Math" w:hAnsi="Cambria Math"/>
                </w:rPr>
                <m:t>y</m:t>
              </m:r>
            </m:e>
            <m:sub>
              <m:r>
                <w:rPr>
                  <w:rFonts w:ascii="Cambria Math" w:hAnsi="Cambria Math"/>
                </w:rPr>
                <m:t>ijk</m:t>
              </m:r>
            </m:sub>
          </m:sSub>
          <m:r>
            <w:rPr>
              <w:rFonts w:ascii="Cambria Math" w:hAnsi="Cambria Math"/>
            </w:rPr>
            <m:t>=μ+</m:t>
          </m:r>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i</m:t>
              </m:r>
            </m:sub>
          </m:sSub>
          <m:sSub>
            <m:sSubPr>
              <m:ctrlPr>
                <w:rPr>
                  <w:rFonts w:ascii="Cambria Math" w:hAnsi="Cambria Math"/>
                  <w:i/>
                </w:rPr>
              </m:ctrlPr>
            </m:sSubPr>
            <m:e>
              <m:r>
                <w:rPr>
                  <w:rFonts w:ascii="Cambria Math" w:hAnsi="Cambria Math"/>
                </w:rPr>
                <m:t>β</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ϵ</m:t>
              </m:r>
            </m:e>
            <m:sub>
              <m:r>
                <w:rPr>
                  <w:rFonts w:ascii="Cambria Math" w:hAnsi="Cambria Math"/>
                </w:rPr>
                <m:t>ijk</m:t>
              </m:r>
            </m:sub>
          </m:sSub>
        </m:oMath>
      </m:oMathPara>
    </w:p>
    <w:p w:rsidR="001C5783" w:rsidRDefault="00BA22F0" w:rsidP="001C5783">
      <w:r w:rsidRPr="00BA22F0">
        <w:rPr>
          <w:u w:val="single"/>
        </w:rPr>
        <w:t>Definition of main effect:</w:t>
      </w:r>
      <w:r>
        <w:t xml:space="preserve"> The effects from a factor (independent variable). In another word, compare the mean differences among the levels of one factor.</w:t>
      </w:r>
    </w:p>
    <w:p w:rsidR="00BA22F0" w:rsidRDefault="00BA22F0" w:rsidP="001C5783">
      <w:r w:rsidRPr="00BA22F0">
        <w:rPr>
          <w:u w:val="single"/>
        </w:rPr>
        <w:t>Definition of interaction effect:</w:t>
      </w:r>
      <w:r>
        <w:t xml:space="preserve"> An interaction effect between two variables is defined as one in which the effect of one variable depends on the level of the other variable</w:t>
      </w:r>
      <w:r w:rsidR="004C78BA">
        <w:t xml:space="preserve">. </w:t>
      </w:r>
    </w:p>
    <w:p w:rsidR="00540141" w:rsidRDefault="00540141" w:rsidP="001C5783">
      <w:r>
        <w:t xml:space="preserve">Let us denote the mean dependent variable for the </w:t>
      </w:r>
      <w:proofErr w:type="spellStart"/>
      <w:r>
        <w:t>ith</w:t>
      </w:r>
      <w:proofErr w:type="spellEnd"/>
      <w:r>
        <w:t xml:space="preserve"> row and </w:t>
      </w:r>
      <w:proofErr w:type="spellStart"/>
      <w:r>
        <w:t>jth</w:t>
      </w:r>
      <w:proofErr w:type="spellEnd"/>
      <w:r>
        <w:t xml:space="preserve"> column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ij</m:t>
            </m:r>
          </m:sub>
        </m:sSub>
        <m:r>
          <w:rPr>
            <w:rFonts w:ascii="Cambria Math" w:hAnsi="Cambria Math"/>
          </w:rPr>
          <m:t>,</m:t>
        </m:r>
      </m:oMath>
      <w:r>
        <w:t xml:space="preserve"> the mean for the </w:t>
      </w:r>
      <w:proofErr w:type="spellStart"/>
      <w:r>
        <w:t>ith</w:t>
      </w:r>
      <w:proofErr w:type="spellEnd"/>
      <w:r>
        <w:t xml:space="preserve"> row </w:t>
      </w:r>
      <w:proofErr w:type="gramStart"/>
      <w:r>
        <w:t xml:space="preserve">by </w:t>
      </w:r>
      <w:proofErr w:type="gramEnd"/>
      <m:oMath>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r>
          <w:rPr>
            <w:rFonts w:ascii="Cambria Math" w:hAnsi="Cambria Math"/>
          </w:rPr>
          <m:t>.</m:t>
        </m:r>
      </m:oMath>
      <w:r>
        <w:t xml:space="preserve">, the mean for the </w:t>
      </w:r>
      <w:proofErr w:type="spellStart"/>
      <w:r>
        <w:t>jth</w:t>
      </w:r>
      <w:proofErr w:type="spellEnd"/>
      <w:r>
        <w:t xml:space="preserve"> column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.j</m:t>
            </m:r>
          </m:sub>
        </m:sSub>
      </m:oMath>
      <w:r>
        <w:t xml:space="preserve">, and the overall mean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m:t>
            </m:r>
          </m:sub>
        </m:sSub>
      </m:oMath>
      <w:r>
        <w:t>. The deviation of an individual observation from the overall mean can be represented as follows:</w:t>
      </w:r>
    </w:p>
    <w:p w:rsidR="00540141" w:rsidRPr="001E172C" w:rsidRDefault="00540141" w:rsidP="001C5783">
      <m:oMathPara>
        <m:oMath>
          <m:sSub>
            <m:sSubPr>
              <m:ctrlPr>
                <w:rPr>
                  <w:rFonts w:ascii="Cambria Math" w:hAnsi="Cambria Math"/>
                  <w:i/>
                </w:rPr>
              </m:ctrlPr>
            </m:sSubPr>
            <m:e>
              <m:r>
                <w:rPr>
                  <w:rFonts w:ascii="Cambria Math" w:hAnsi="Cambria Math"/>
                </w:rPr>
                <m:t>y</m:t>
              </m:r>
            </m:e>
            <m:sub>
              <m:r>
                <w:rPr>
                  <w:rFonts w:ascii="Cambria Math" w:hAnsi="Cambria Math"/>
                </w:rPr>
                <m:t>ijk</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ijk</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ij</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m:t>
                  </m:r>
                </m:sub>
              </m:sSub>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m:t>
              </m:r>
            </m:sub>
          </m:sSub>
          <m:r>
            <w:rPr>
              <w:rFonts w:ascii="Cambria Math" w:hAnsi="Cambria Math"/>
            </w:rPr>
            <m:t>)</m:t>
          </m:r>
        </m:oMath>
      </m:oMathPara>
    </w:p>
    <w:p w:rsidR="001E172C" w:rsidRDefault="001E172C" w:rsidP="001C5783">
      <w:r>
        <w:t xml:space="preserve">The first term on the right-hand side </w:t>
      </w:r>
      <m:oMath>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ijk</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ij</m:t>
            </m:r>
          </m:sub>
        </m:sSub>
        <m:r>
          <w:rPr>
            <w:rFonts w:ascii="Cambria Math" w:hAnsi="Cambria Math"/>
          </w:rPr>
          <m:t>)</m:t>
        </m:r>
      </m:oMath>
      <w:r>
        <w:t xml:space="preserve"> represents the deviation of an individual observation from the group mean for that observation. The expression is an indication of within-group variability and is called the error term.</w:t>
      </w:r>
    </w:p>
    <w:p w:rsidR="001E172C" w:rsidRDefault="001E172C" w:rsidP="001C5783">
      <w:r>
        <w:t xml:space="preserve">The second term on the </w:t>
      </w:r>
      <w:r w:rsidR="006F49E9">
        <w:t xml:space="preserve">right-hand side </w:t>
      </w:r>
      <m:oMath>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m:t>
            </m:r>
          </m:sub>
        </m:sSub>
        <m:r>
          <w:rPr>
            <w:rFonts w:ascii="Cambria Math" w:hAnsi="Cambria Math"/>
          </w:rPr>
          <m:t>)</m:t>
        </m:r>
      </m:oMath>
      <w:r w:rsidR="006F49E9">
        <w:t xml:space="preserve"> represents the deviation of the mean of the </w:t>
      </w:r>
      <w:proofErr w:type="spellStart"/>
      <w:r w:rsidR="006F49E9">
        <w:t>ith</w:t>
      </w:r>
      <w:proofErr w:type="spellEnd"/>
      <w:r w:rsidR="006F49E9">
        <w:t xml:space="preserve"> row from the overall mean and is called the row effect.</w:t>
      </w:r>
    </w:p>
    <w:p w:rsidR="006F49E9" w:rsidRDefault="006F49E9" w:rsidP="001C5783">
      <w:r>
        <w:t xml:space="preserve">The third term on the right-hand side </w:t>
      </w:r>
      <m:oMath>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m:t>
            </m:r>
          </m:sub>
        </m:sSub>
        <m:r>
          <w:rPr>
            <w:rFonts w:ascii="Cambria Math" w:hAnsi="Cambria Math"/>
          </w:rPr>
          <m:t>)</m:t>
        </m:r>
      </m:oMath>
      <w:r>
        <w:t xml:space="preserve"> represents the deviation of the mean of the </w:t>
      </w:r>
      <w:proofErr w:type="spellStart"/>
      <w:r>
        <w:t>jth</w:t>
      </w:r>
      <w:proofErr w:type="spellEnd"/>
      <w:r>
        <w:t xml:space="preserve"> column from the overall mean and is called the column effect.</w:t>
      </w:r>
    </w:p>
    <w:p w:rsidR="006F49E9" w:rsidRDefault="006F49E9" w:rsidP="001C5783">
      <w:r>
        <w:t xml:space="preserve">The fourth term on the right-hand side </w:t>
      </w:r>
      <m:oMath>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e>
        </m:d>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m:t>
            </m:r>
          </m:sub>
        </m:sSub>
        <m:r>
          <w:rPr>
            <w:rFonts w:ascii="Cambria Math" w:hAnsi="Cambria Math"/>
          </w:rPr>
          <m:t>)</m:t>
        </m:r>
      </m:oMath>
      <w:r>
        <w:t xml:space="preserve"> represents the deviation of the column effect in the </w:t>
      </w:r>
      <w:proofErr w:type="spellStart"/>
      <w:r>
        <w:t>ith</w:t>
      </w:r>
      <w:proofErr w:type="spellEnd"/>
      <w:r>
        <w:t xml:space="preserve"> row</w:t>
      </w:r>
      <w:r w:rsidR="00141921">
        <w:t xml:space="preserve"> </w:t>
      </w:r>
      <m:oMath>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i.</m:t>
            </m:r>
          </m:sub>
        </m:sSub>
        <m:r>
          <w:rPr>
            <w:rFonts w:ascii="Cambria Math" w:hAnsi="Cambria Math"/>
          </w:rPr>
          <m:t>)</m:t>
        </m:r>
      </m:oMath>
      <w:r>
        <w:t xml:space="preserve"> from the overall column effect </w:t>
      </w:r>
      <m:oMath>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.j</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y</m:t>
                </m:r>
              </m:e>
            </m:acc>
          </m:e>
          <m:sub>
            <m:r>
              <w:rPr>
                <w:rFonts w:ascii="Cambria Math" w:hAnsi="Cambria Math"/>
              </w:rPr>
              <m:t>..</m:t>
            </m:r>
          </m:sub>
        </m:sSub>
        <m:r>
          <w:rPr>
            <w:rFonts w:ascii="Cambria Math" w:hAnsi="Cambria Math"/>
          </w:rPr>
          <m:t>)</m:t>
        </m:r>
      </m:oMath>
      <w:r w:rsidR="00141921">
        <w:t xml:space="preserve"> </w:t>
      </w:r>
      <w:r>
        <w:t>and is called the interaction effect.</w:t>
      </w:r>
    </w:p>
    <w:p w:rsidR="006A5F56" w:rsidRDefault="006A5F56" w:rsidP="006A5F56">
      <w:r>
        <w:t xml:space="preserve">Example: </w:t>
      </w:r>
      <w:r w:rsidRPr="006A5F56">
        <w:t xml:space="preserve">We would like to test the effects of three drugs on treating cancers: Cisplatin, Vinblastine and 5-fluorouracil. We also would like to know if these drugs has the same effects on males and females. </w:t>
      </w:r>
      <w:r w:rsidRPr="006A5F56">
        <w:lastRenderedPageBreak/>
        <w:t xml:space="preserve">That is, is there any gender difference when using these drugs? The data shows the tumor sizes after taking each type of medications for males and females. </w:t>
      </w:r>
      <w:r>
        <w:t>P</w:t>
      </w:r>
      <w:r w:rsidRPr="006A5F56">
        <w:t>erform a two-way ANOVA to test the main effects of drug and gender and test the interaction between drug and gender.</w:t>
      </w:r>
    </w:p>
    <w:tbl>
      <w:tblPr>
        <w:tblStyle w:val="TableGrid"/>
        <w:tblW w:w="0" w:type="auto"/>
        <w:tblInd w:w="828" w:type="dxa"/>
        <w:tblLook w:val="04A0" w:firstRow="1" w:lastRow="0" w:firstColumn="1" w:lastColumn="0" w:noHBand="0" w:noVBand="1"/>
      </w:tblPr>
      <w:tblGrid>
        <w:gridCol w:w="895"/>
        <w:gridCol w:w="1036"/>
        <w:gridCol w:w="931"/>
        <w:gridCol w:w="1214"/>
        <w:gridCol w:w="931"/>
        <w:gridCol w:w="1250"/>
        <w:gridCol w:w="931"/>
      </w:tblGrid>
      <w:tr w:rsidR="00710FFC" w:rsidTr="00EA1080">
        <w:tc>
          <w:tcPr>
            <w:tcW w:w="895" w:type="dxa"/>
          </w:tcPr>
          <w:p w:rsidR="00710FFC" w:rsidRDefault="00710FFC" w:rsidP="00EA1080">
            <w:pPr>
              <w:pStyle w:val="ListParagraph"/>
              <w:ind w:left="0"/>
            </w:pPr>
          </w:p>
        </w:tc>
        <w:tc>
          <w:tcPr>
            <w:tcW w:w="1967" w:type="dxa"/>
            <w:gridSpan w:val="2"/>
          </w:tcPr>
          <w:p w:rsidR="00710FFC" w:rsidRDefault="00710FFC" w:rsidP="00EA1080">
            <w:pPr>
              <w:pStyle w:val="ListParagraph"/>
              <w:ind w:left="0"/>
            </w:pPr>
            <w:r>
              <w:t>Cisplatin</w:t>
            </w:r>
          </w:p>
        </w:tc>
        <w:tc>
          <w:tcPr>
            <w:tcW w:w="2145" w:type="dxa"/>
            <w:gridSpan w:val="2"/>
          </w:tcPr>
          <w:p w:rsidR="00710FFC" w:rsidRDefault="00710FFC" w:rsidP="00EA1080">
            <w:pPr>
              <w:pStyle w:val="ListParagraph"/>
              <w:ind w:left="0"/>
            </w:pPr>
            <w:r>
              <w:t>Vinblastine</w:t>
            </w:r>
          </w:p>
        </w:tc>
        <w:tc>
          <w:tcPr>
            <w:tcW w:w="2181" w:type="dxa"/>
            <w:gridSpan w:val="2"/>
          </w:tcPr>
          <w:p w:rsidR="00710FFC" w:rsidRDefault="00710FFC" w:rsidP="00EA1080">
            <w:pPr>
              <w:pStyle w:val="ListParagraph"/>
              <w:ind w:left="0"/>
            </w:pPr>
            <w:r>
              <w:t>5-fluorouracil</w:t>
            </w:r>
          </w:p>
        </w:tc>
      </w:tr>
      <w:tr w:rsidR="00710FFC" w:rsidTr="00EA1080">
        <w:tc>
          <w:tcPr>
            <w:tcW w:w="895" w:type="dxa"/>
          </w:tcPr>
          <w:p w:rsidR="00710FFC" w:rsidRDefault="00710FFC" w:rsidP="00EA1080">
            <w:pPr>
              <w:pStyle w:val="ListParagraph"/>
              <w:ind w:left="0"/>
            </w:pPr>
            <w:r>
              <w:t>Gender</w:t>
            </w:r>
          </w:p>
        </w:tc>
        <w:tc>
          <w:tcPr>
            <w:tcW w:w="1036" w:type="dxa"/>
          </w:tcPr>
          <w:p w:rsidR="00710FFC" w:rsidRDefault="00710FFC" w:rsidP="00EA1080">
            <w:pPr>
              <w:pStyle w:val="ListParagraph"/>
              <w:ind w:left="0"/>
            </w:pPr>
            <w:r>
              <w:t>Female</w:t>
            </w:r>
          </w:p>
        </w:tc>
        <w:tc>
          <w:tcPr>
            <w:tcW w:w="931" w:type="dxa"/>
          </w:tcPr>
          <w:p w:rsidR="00710FFC" w:rsidRDefault="00710FFC" w:rsidP="00EA1080">
            <w:pPr>
              <w:pStyle w:val="ListParagraph"/>
              <w:ind w:left="0"/>
            </w:pPr>
            <w:r>
              <w:t>Male</w:t>
            </w:r>
          </w:p>
        </w:tc>
        <w:tc>
          <w:tcPr>
            <w:tcW w:w="1214" w:type="dxa"/>
          </w:tcPr>
          <w:p w:rsidR="00710FFC" w:rsidRDefault="00710FFC" w:rsidP="00EA1080">
            <w:pPr>
              <w:pStyle w:val="ListParagraph"/>
              <w:ind w:left="0"/>
            </w:pPr>
            <w:r>
              <w:t>Female</w:t>
            </w:r>
          </w:p>
        </w:tc>
        <w:tc>
          <w:tcPr>
            <w:tcW w:w="931" w:type="dxa"/>
          </w:tcPr>
          <w:p w:rsidR="00710FFC" w:rsidRDefault="00710FFC" w:rsidP="00EA1080">
            <w:pPr>
              <w:pStyle w:val="ListParagraph"/>
              <w:ind w:left="0"/>
            </w:pPr>
            <w:r>
              <w:t>Male</w:t>
            </w:r>
          </w:p>
        </w:tc>
        <w:tc>
          <w:tcPr>
            <w:tcW w:w="1250" w:type="dxa"/>
          </w:tcPr>
          <w:p w:rsidR="00710FFC" w:rsidRDefault="00710FFC" w:rsidP="00EA1080">
            <w:pPr>
              <w:pStyle w:val="ListParagraph"/>
              <w:ind w:left="0"/>
            </w:pPr>
            <w:r>
              <w:t>Female</w:t>
            </w:r>
          </w:p>
        </w:tc>
        <w:tc>
          <w:tcPr>
            <w:tcW w:w="931" w:type="dxa"/>
          </w:tcPr>
          <w:p w:rsidR="00710FFC" w:rsidRDefault="00710FFC" w:rsidP="00EA1080">
            <w:pPr>
              <w:pStyle w:val="ListParagraph"/>
              <w:ind w:left="0"/>
            </w:pPr>
            <w:r>
              <w:t>Male</w:t>
            </w:r>
          </w:p>
        </w:tc>
      </w:tr>
      <w:tr w:rsidR="00710FFC" w:rsidTr="00EA1080">
        <w:tc>
          <w:tcPr>
            <w:tcW w:w="895" w:type="dxa"/>
            <w:vMerge w:val="restart"/>
          </w:tcPr>
          <w:p w:rsidR="00710FFC" w:rsidRDefault="00710FFC" w:rsidP="00EA1080">
            <w:pPr>
              <w:pStyle w:val="ListParagraph"/>
              <w:ind w:left="0"/>
            </w:pPr>
            <w:r>
              <w:t>Tumor size</w:t>
            </w:r>
          </w:p>
        </w:tc>
        <w:tc>
          <w:tcPr>
            <w:tcW w:w="1036" w:type="dxa"/>
          </w:tcPr>
          <w:p w:rsidR="00710FFC" w:rsidRDefault="00710FFC" w:rsidP="00EA1080">
            <w:pPr>
              <w:pStyle w:val="ListParagraph"/>
              <w:ind w:left="0"/>
            </w:pPr>
            <w:r>
              <w:t>65</w:t>
            </w:r>
          </w:p>
        </w:tc>
        <w:tc>
          <w:tcPr>
            <w:tcW w:w="931" w:type="dxa"/>
          </w:tcPr>
          <w:p w:rsidR="00710FFC" w:rsidRDefault="00710FFC" w:rsidP="00EA1080">
            <w:pPr>
              <w:pStyle w:val="ListParagraph"/>
              <w:ind w:left="0"/>
            </w:pPr>
            <w:r>
              <w:t>50</w:t>
            </w:r>
          </w:p>
        </w:tc>
        <w:tc>
          <w:tcPr>
            <w:tcW w:w="1214" w:type="dxa"/>
          </w:tcPr>
          <w:p w:rsidR="00710FFC" w:rsidRDefault="00710FFC" w:rsidP="00EA1080">
            <w:pPr>
              <w:pStyle w:val="ListParagraph"/>
              <w:ind w:left="0"/>
            </w:pPr>
            <w:r>
              <w:t>70</w:t>
            </w:r>
          </w:p>
        </w:tc>
        <w:tc>
          <w:tcPr>
            <w:tcW w:w="931" w:type="dxa"/>
          </w:tcPr>
          <w:p w:rsidR="00710FFC" w:rsidRDefault="00710FFC" w:rsidP="00EA1080">
            <w:pPr>
              <w:pStyle w:val="ListParagraph"/>
              <w:ind w:left="0"/>
            </w:pPr>
            <w:r>
              <w:t>45</w:t>
            </w:r>
          </w:p>
        </w:tc>
        <w:tc>
          <w:tcPr>
            <w:tcW w:w="1250" w:type="dxa"/>
          </w:tcPr>
          <w:p w:rsidR="00710FFC" w:rsidRDefault="00710FFC" w:rsidP="00EA1080">
            <w:pPr>
              <w:pStyle w:val="ListParagraph"/>
              <w:ind w:left="0"/>
            </w:pPr>
            <w:r>
              <w:t>55</w:t>
            </w:r>
          </w:p>
        </w:tc>
        <w:tc>
          <w:tcPr>
            <w:tcW w:w="931" w:type="dxa"/>
          </w:tcPr>
          <w:p w:rsidR="00710FFC" w:rsidRDefault="00710FFC" w:rsidP="00EA1080">
            <w:pPr>
              <w:pStyle w:val="ListParagraph"/>
              <w:ind w:left="0"/>
            </w:pPr>
            <w:r>
              <w:t>35</w:t>
            </w:r>
          </w:p>
        </w:tc>
      </w:tr>
      <w:tr w:rsidR="00710FFC" w:rsidTr="00EA1080">
        <w:tc>
          <w:tcPr>
            <w:tcW w:w="895" w:type="dxa"/>
            <w:vMerge/>
          </w:tcPr>
          <w:p w:rsidR="00710FFC" w:rsidRDefault="00710FFC" w:rsidP="00EA1080">
            <w:pPr>
              <w:pStyle w:val="ListParagraph"/>
              <w:ind w:left="0"/>
            </w:pPr>
          </w:p>
        </w:tc>
        <w:tc>
          <w:tcPr>
            <w:tcW w:w="1036" w:type="dxa"/>
          </w:tcPr>
          <w:p w:rsidR="00710FFC" w:rsidRDefault="00710FFC" w:rsidP="00EA1080">
            <w:pPr>
              <w:pStyle w:val="ListParagraph"/>
              <w:ind w:left="0"/>
            </w:pPr>
            <w:r>
              <w:t>70</w:t>
            </w:r>
          </w:p>
        </w:tc>
        <w:tc>
          <w:tcPr>
            <w:tcW w:w="931" w:type="dxa"/>
          </w:tcPr>
          <w:p w:rsidR="00710FFC" w:rsidRDefault="00710FFC" w:rsidP="00EA1080">
            <w:pPr>
              <w:pStyle w:val="ListParagraph"/>
              <w:ind w:left="0"/>
            </w:pPr>
            <w:r>
              <w:t>55</w:t>
            </w:r>
          </w:p>
        </w:tc>
        <w:tc>
          <w:tcPr>
            <w:tcW w:w="1214" w:type="dxa"/>
          </w:tcPr>
          <w:p w:rsidR="00710FFC" w:rsidRDefault="00710FFC" w:rsidP="00EA1080">
            <w:pPr>
              <w:pStyle w:val="ListParagraph"/>
              <w:ind w:left="0"/>
            </w:pPr>
            <w:r>
              <w:t>65</w:t>
            </w:r>
          </w:p>
        </w:tc>
        <w:tc>
          <w:tcPr>
            <w:tcW w:w="931" w:type="dxa"/>
          </w:tcPr>
          <w:p w:rsidR="00710FFC" w:rsidRDefault="00710FFC" w:rsidP="00EA1080">
            <w:pPr>
              <w:pStyle w:val="ListParagraph"/>
              <w:ind w:left="0"/>
            </w:pPr>
            <w:r>
              <w:t>60</w:t>
            </w:r>
          </w:p>
        </w:tc>
        <w:tc>
          <w:tcPr>
            <w:tcW w:w="1250" w:type="dxa"/>
          </w:tcPr>
          <w:p w:rsidR="00710FFC" w:rsidRDefault="00710FFC" w:rsidP="00EA1080">
            <w:pPr>
              <w:pStyle w:val="ListParagraph"/>
              <w:ind w:left="0"/>
            </w:pPr>
            <w:r>
              <w:t>65</w:t>
            </w:r>
          </w:p>
        </w:tc>
        <w:tc>
          <w:tcPr>
            <w:tcW w:w="931" w:type="dxa"/>
          </w:tcPr>
          <w:p w:rsidR="00710FFC" w:rsidRDefault="00710FFC" w:rsidP="00EA1080">
            <w:pPr>
              <w:pStyle w:val="ListParagraph"/>
              <w:ind w:left="0"/>
            </w:pPr>
            <w:r>
              <w:t>40</w:t>
            </w:r>
          </w:p>
        </w:tc>
      </w:tr>
      <w:tr w:rsidR="00710FFC" w:rsidTr="00EA1080">
        <w:tc>
          <w:tcPr>
            <w:tcW w:w="895" w:type="dxa"/>
            <w:vMerge/>
          </w:tcPr>
          <w:p w:rsidR="00710FFC" w:rsidRDefault="00710FFC" w:rsidP="00EA1080">
            <w:pPr>
              <w:pStyle w:val="ListParagraph"/>
              <w:ind w:left="0"/>
            </w:pPr>
          </w:p>
        </w:tc>
        <w:tc>
          <w:tcPr>
            <w:tcW w:w="1036" w:type="dxa"/>
          </w:tcPr>
          <w:p w:rsidR="00710FFC" w:rsidRDefault="00710FFC" w:rsidP="00EA1080">
            <w:pPr>
              <w:pStyle w:val="ListParagraph"/>
              <w:ind w:left="0"/>
            </w:pPr>
            <w:r>
              <w:t>60</w:t>
            </w:r>
          </w:p>
        </w:tc>
        <w:tc>
          <w:tcPr>
            <w:tcW w:w="931" w:type="dxa"/>
          </w:tcPr>
          <w:p w:rsidR="00710FFC" w:rsidRDefault="00710FFC" w:rsidP="00EA1080">
            <w:pPr>
              <w:pStyle w:val="ListParagraph"/>
              <w:ind w:left="0"/>
            </w:pPr>
            <w:r>
              <w:t>80</w:t>
            </w:r>
          </w:p>
        </w:tc>
        <w:tc>
          <w:tcPr>
            <w:tcW w:w="1214" w:type="dxa"/>
          </w:tcPr>
          <w:p w:rsidR="00710FFC" w:rsidRDefault="00710FFC" w:rsidP="00EA1080">
            <w:pPr>
              <w:pStyle w:val="ListParagraph"/>
              <w:ind w:left="0"/>
            </w:pPr>
            <w:r>
              <w:t>60</w:t>
            </w:r>
          </w:p>
        </w:tc>
        <w:tc>
          <w:tcPr>
            <w:tcW w:w="931" w:type="dxa"/>
          </w:tcPr>
          <w:p w:rsidR="00710FFC" w:rsidRDefault="00710FFC" w:rsidP="00EA1080">
            <w:pPr>
              <w:pStyle w:val="ListParagraph"/>
              <w:ind w:left="0"/>
            </w:pPr>
            <w:r>
              <w:t>85</w:t>
            </w:r>
          </w:p>
        </w:tc>
        <w:tc>
          <w:tcPr>
            <w:tcW w:w="1250" w:type="dxa"/>
          </w:tcPr>
          <w:p w:rsidR="00710FFC" w:rsidRDefault="00710FFC" w:rsidP="00EA1080">
            <w:pPr>
              <w:pStyle w:val="ListParagraph"/>
              <w:ind w:left="0"/>
            </w:pPr>
            <w:r>
              <w:t>70</w:t>
            </w:r>
          </w:p>
        </w:tc>
        <w:tc>
          <w:tcPr>
            <w:tcW w:w="931" w:type="dxa"/>
          </w:tcPr>
          <w:p w:rsidR="00710FFC" w:rsidRDefault="00710FFC" w:rsidP="00EA1080">
            <w:pPr>
              <w:pStyle w:val="ListParagraph"/>
              <w:ind w:left="0"/>
            </w:pPr>
            <w:r>
              <w:t>35</w:t>
            </w:r>
          </w:p>
        </w:tc>
      </w:tr>
      <w:tr w:rsidR="00710FFC" w:rsidTr="00EA1080">
        <w:tc>
          <w:tcPr>
            <w:tcW w:w="895" w:type="dxa"/>
            <w:vMerge/>
          </w:tcPr>
          <w:p w:rsidR="00710FFC" w:rsidRDefault="00710FFC" w:rsidP="00EA1080">
            <w:pPr>
              <w:pStyle w:val="ListParagraph"/>
              <w:ind w:left="0"/>
            </w:pPr>
          </w:p>
        </w:tc>
        <w:tc>
          <w:tcPr>
            <w:tcW w:w="1036" w:type="dxa"/>
          </w:tcPr>
          <w:p w:rsidR="00710FFC" w:rsidRDefault="00710FFC" w:rsidP="00EA1080">
            <w:pPr>
              <w:pStyle w:val="ListParagraph"/>
              <w:ind w:left="0"/>
            </w:pPr>
            <w:r>
              <w:t>60</w:t>
            </w:r>
          </w:p>
        </w:tc>
        <w:tc>
          <w:tcPr>
            <w:tcW w:w="931" w:type="dxa"/>
          </w:tcPr>
          <w:p w:rsidR="00710FFC" w:rsidRDefault="00710FFC" w:rsidP="00EA1080">
            <w:pPr>
              <w:pStyle w:val="ListParagraph"/>
              <w:ind w:left="0"/>
            </w:pPr>
            <w:r>
              <w:t>65</w:t>
            </w:r>
          </w:p>
        </w:tc>
        <w:tc>
          <w:tcPr>
            <w:tcW w:w="1214" w:type="dxa"/>
          </w:tcPr>
          <w:p w:rsidR="00710FFC" w:rsidRDefault="00710FFC" w:rsidP="00EA1080">
            <w:pPr>
              <w:pStyle w:val="ListParagraph"/>
              <w:ind w:left="0"/>
            </w:pPr>
            <w:r>
              <w:t>70</w:t>
            </w:r>
          </w:p>
        </w:tc>
        <w:tc>
          <w:tcPr>
            <w:tcW w:w="931" w:type="dxa"/>
          </w:tcPr>
          <w:p w:rsidR="00710FFC" w:rsidRDefault="00710FFC" w:rsidP="00EA1080">
            <w:pPr>
              <w:pStyle w:val="ListParagraph"/>
              <w:ind w:left="0"/>
            </w:pPr>
            <w:r>
              <w:t>65</w:t>
            </w:r>
          </w:p>
        </w:tc>
        <w:tc>
          <w:tcPr>
            <w:tcW w:w="1250" w:type="dxa"/>
          </w:tcPr>
          <w:p w:rsidR="00710FFC" w:rsidRDefault="00710FFC" w:rsidP="00EA1080">
            <w:pPr>
              <w:pStyle w:val="ListParagraph"/>
              <w:ind w:left="0"/>
            </w:pPr>
            <w:r>
              <w:t>55</w:t>
            </w:r>
          </w:p>
        </w:tc>
        <w:tc>
          <w:tcPr>
            <w:tcW w:w="931" w:type="dxa"/>
          </w:tcPr>
          <w:p w:rsidR="00710FFC" w:rsidRDefault="00710FFC" w:rsidP="00EA1080">
            <w:pPr>
              <w:pStyle w:val="ListParagraph"/>
              <w:ind w:left="0"/>
            </w:pPr>
            <w:r>
              <w:t>55</w:t>
            </w:r>
          </w:p>
        </w:tc>
      </w:tr>
      <w:tr w:rsidR="00710FFC" w:rsidTr="00EA1080">
        <w:tc>
          <w:tcPr>
            <w:tcW w:w="895" w:type="dxa"/>
            <w:vMerge/>
          </w:tcPr>
          <w:p w:rsidR="00710FFC" w:rsidRDefault="00710FFC" w:rsidP="00EA1080">
            <w:pPr>
              <w:pStyle w:val="ListParagraph"/>
              <w:ind w:left="0"/>
            </w:pPr>
          </w:p>
        </w:tc>
        <w:tc>
          <w:tcPr>
            <w:tcW w:w="1036" w:type="dxa"/>
          </w:tcPr>
          <w:p w:rsidR="00710FFC" w:rsidRDefault="00710FFC" w:rsidP="00EA1080">
            <w:pPr>
              <w:pStyle w:val="ListParagraph"/>
              <w:ind w:left="0"/>
            </w:pPr>
            <w:r>
              <w:t>60</w:t>
            </w:r>
          </w:p>
        </w:tc>
        <w:tc>
          <w:tcPr>
            <w:tcW w:w="931" w:type="dxa"/>
          </w:tcPr>
          <w:p w:rsidR="00710FFC" w:rsidRDefault="00710FFC" w:rsidP="00EA1080">
            <w:pPr>
              <w:pStyle w:val="ListParagraph"/>
              <w:ind w:left="0"/>
            </w:pPr>
            <w:r>
              <w:t>70</w:t>
            </w:r>
          </w:p>
        </w:tc>
        <w:tc>
          <w:tcPr>
            <w:tcW w:w="1214" w:type="dxa"/>
          </w:tcPr>
          <w:p w:rsidR="00710FFC" w:rsidRDefault="00710FFC" w:rsidP="00EA1080">
            <w:pPr>
              <w:pStyle w:val="ListParagraph"/>
              <w:ind w:left="0"/>
            </w:pPr>
            <w:r>
              <w:t>65</w:t>
            </w:r>
          </w:p>
        </w:tc>
        <w:tc>
          <w:tcPr>
            <w:tcW w:w="931" w:type="dxa"/>
          </w:tcPr>
          <w:p w:rsidR="00710FFC" w:rsidRDefault="00710FFC" w:rsidP="00EA1080">
            <w:pPr>
              <w:pStyle w:val="ListParagraph"/>
              <w:ind w:left="0"/>
            </w:pPr>
            <w:r>
              <w:t>70</w:t>
            </w:r>
          </w:p>
        </w:tc>
        <w:tc>
          <w:tcPr>
            <w:tcW w:w="1250" w:type="dxa"/>
          </w:tcPr>
          <w:p w:rsidR="00710FFC" w:rsidRDefault="00710FFC" w:rsidP="00EA1080">
            <w:pPr>
              <w:pStyle w:val="ListParagraph"/>
              <w:ind w:left="0"/>
            </w:pPr>
            <w:r>
              <w:t>55</w:t>
            </w:r>
          </w:p>
        </w:tc>
        <w:tc>
          <w:tcPr>
            <w:tcW w:w="931" w:type="dxa"/>
          </w:tcPr>
          <w:p w:rsidR="00710FFC" w:rsidRDefault="00710FFC" w:rsidP="00EA1080">
            <w:pPr>
              <w:pStyle w:val="ListParagraph"/>
              <w:ind w:left="0"/>
            </w:pPr>
            <w:r>
              <w:t>35</w:t>
            </w:r>
          </w:p>
        </w:tc>
      </w:tr>
      <w:tr w:rsidR="00710FFC" w:rsidTr="00EA1080">
        <w:tc>
          <w:tcPr>
            <w:tcW w:w="895" w:type="dxa"/>
            <w:vMerge/>
          </w:tcPr>
          <w:p w:rsidR="00710FFC" w:rsidRDefault="00710FFC" w:rsidP="00EA1080">
            <w:pPr>
              <w:pStyle w:val="ListParagraph"/>
              <w:ind w:left="0"/>
            </w:pPr>
          </w:p>
        </w:tc>
        <w:tc>
          <w:tcPr>
            <w:tcW w:w="1036" w:type="dxa"/>
          </w:tcPr>
          <w:p w:rsidR="00710FFC" w:rsidRDefault="00710FFC" w:rsidP="00EA1080">
            <w:pPr>
              <w:pStyle w:val="ListParagraph"/>
              <w:ind w:left="0"/>
            </w:pPr>
            <w:r>
              <w:t>55</w:t>
            </w:r>
          </w:p>
        </w:tc>
        <w:tc>
          <w:tcPr>
            <w:tcW w:w="931" w:type="dxa"/>
          </w:tcPr>
          <w:p w:rsidR="00710FFC" w:rsidRDefault="00710FFC" w:rsidP="00EA1080">
            <w:pPr>
              <w:pStyle w:val="ListParagraph"/>
              <w:ind w:left="0"/>
            </w:pPr>
            <w:r>
              <w:t>75</w:t>
            </w:r>
          </w:p>
        </w:tc>
        <w:tc>
          <w:tcPr>
            <w:tcW w:w="1214" w:type="dxa"/>
          </w:tcPr>
          <w:p w:rsidR="00710FFC" w:rsidRDefault="00710FFC" w:rsidP="00EA1080">
            <w:pPr>
              <w:pStyle w:val="ListParagraph"/>
              <w:ind w:left="0"/>
            </w:pPr>
            <w:r>
              <w:t>60</w:t>
            </w:r>
          </w:p>
        </w:tc>
        <w:tc>
          <w:tcPr>
            <w:tcW w:w="931" w:type="dxa"/>
          </w:tcPr>
          <w:p w:rsidR="00710FFC" w:rsidRDefault="00710FFC" w:rsidP="00EA1080">
            <w:pPr>
              <w:pStyle w:val="ListParagraph"/>
              <w:ind w:left="0"/>
            </w:pPr>
            <w:r>
              <w:t>70</w:t>
            </w:r>
          </w:p>
        </w:tc>
        <w:tc>
          <w:tcPr>
            <w:tcW w:w="1250" w:type="dxa"/>
          </w:tcPr>
          <w:p w:rsidR="00710FFC" w:rsidRDefault="00710FFC" w:rsidP="00EA1080">
            <w:pPr>
              <w:pStyle w:val="ListParagraph"/>
              <w:ind w:left="0"/>
            </w:pPr>
            <w:r>
              <w:t>60</w:t>
            </w:r>
          </w:p>
        </w:tc>
        <w:tc>
          <w:tcPr>
            <w:tcW w:w="931" w:type="dxa"/>
          </w:tcPr>
          <w:p w:rsidR="00710FFC" w:rsidRDefault="00710FFC" w:rsidP="00EA1080">
            <w:pPr>
              <w:pStyle w:val="ListParagraph"/>
              <w:ind w:left="0"/>
            </w:pPr>
            <w:r>
              <w:t>40</w:t>
            </w:r>
          </w:p>
        </w:tc>
      </w:tr>
      <w:tr w:rsidR="00710FFC" w:rsidTr="00EA1080">
        <w:tc>
          <w:tcPr>
            <w:tcW w:w="895" w:type="dxa"/>
            <w:vMerge/>
          </w:tcPr>
          <w:p w:rsidR="00710FFC" w:rsidRDefault="00710FFC" w:rsidP="00EA1080">
            <w:pPr>
              <w:pStyle w:val="ListParagraph"/>
              <w:ind w:left="0"/>
            </w:pPr>
          </w:p>
        </w:tc>
        <w:tc>
          <w:tcPr>
            <w:tcW w:w="1036" w:type="dxa"/>
          </w:tcPr>
          <w:p w:rsidR="00710FFC" w:rsidRDefault="00710FFC" w:rsidP="00EA1080">
            <w:pPr>
              <w:pStyle w:val="ListParagraph"/>
              <w:ind w:left="0"/>
            </w:pPr>
            <w:r>
              <w:t>60</w:t>
            </w:r>
          </w:p>
        </w:tc>
        <w:tc>
          <w:tcPr>
            <w:tcW w:w="931" w:type="dxa"/>
          </w:tcPr>
          <w:p w:rsidR="00710FFC" w:rsidRDefault="00710FFC" w:rsidP="00EA1080">
            <w:pPr>
              <w:pStyle w:val="ListParagraph"/>
              <w:ind w:left="0"/>
            </w:pPr>
            <w:r>
              <w:t>75</w:t>
            </w:r>
          </w:p>
        </w:tc>
        <w:tc>
          <w:tcPr>
            <w:tcW w:w="1214" w:type="dxa"/>
          </w:tcPr>
          <w:p w:rsidR="00710FFC" w:rsidRDefault="00710FFC" w:rsidP="00EA1080">
            <w:pPr>
              <w:pStyle w:val="ListParagraph"/>
              <w:ind w:left="0"/>
            </w:pPr>
            <w:r>
              <w:t>60</w:t>
            </w:r>
          </w:p>
        </w:tc>
        <w:tc>
          <w:tcPr>
            <w:tcW w:w="931" w:type="dxa"/>
          </w:tcPr>
          <w:p w:rsidR="00710FFC" w:rsidRDefault="00710FFC" w:rsidP="00EA1080">
            <w:pPr>
              <w:pStyle w:val="ListParagraph"/>
              <w:ind w:left="0"/>
            </w:pPr>
            <w:r>
              <w:t>80</w:t>
            </w:r>
          </w:p>
        </w:tc>
        <w:tc>
          <w:tcPr>
            <w:tcW w:w="1250" w:type="dxa"/>
          </w:tcPr>
          <w:p w:rsidR="00710FFC" w:rsidRDefault="00710FFC" w:rsidP="00EA1080">
            <w:pPr>
              <w:pStyle w:val="ListParagraph"/>
              <w:ind w:left="0"/>
            </w:pPr>
            <w:r>
              <w:t>50</w:t>
            </w:r>
          </w:p>
        </w:tc>
        <w:tc>
          <w:tcPr>
            <w:tcW w:w="931" w:type="dxa"/>
          </w:tcPr>
          <w:p w:rsidR="00710FFC" w:rsidRDefault="00710FFC" w:rsidP="00EA1080">
            <w:pPr>
              <w:pStyle w:val="ListParagraph"/>
              <w:ind w:left="0"/>
            </w:pPr>
            <w:r>
              <w:t>45</w:t>
            </w:r>
          </w:p>
        </w:tc>
      </w:tr>
      <w:tr w:rsidR="00710FFC" w:rsidTr="00EA1080">
        <w:tc>
          <w:tcPr>
            <w:tcW w:w="895" w:type="dxa"/>
            <w:vMerge/>
          </w:tcPr>
          <w:p w:rsidR="00710FFC" w:rsidRDefault="00710FFC" w:rsidP="00EA1080">
            <w:pPr>
              <w:pStyle w:val="ListParagraph"/>
              <w:ind w:left="0"/>
            </w:pPr>
          </w:p>
        </w:tc>
        <w:tc>
          <w:tcPr>
            <w:tcW w:w="1036" w:type="dxa"/>
          </w:tcPr>
          <w:p w:rsidR="00710FFC" w:rsidRDefault="00710FFC" w:rsidP="00EA1080">
            <w:pPr>
              <w:pStyle w:val="ListParagraph"/>
              <w:ind w:left="0"/>
            </w:pPr>
            <w:r>
              <w:t>50</w:t>
            </w:r>
          </w:p>
        </w:tc>
        <w:tc>
          <w:tcPr>
            <w:tcW w:w="931" w:type="dxa"/>
          </w:tcPr>
          <w:p w:rsidR="00710FFC" w:rsidRDefault="00710FFC" w:rsidP="00EA1080">
            <w:pPr>
              <w:pStyle w:val="ListParagraph"/>
              <w:ind w:left="0"/>
            </w:pPr>
            <w:r>
              <w:t>65</w:t>
            </w:r>
          </w:p>
        </w:tc>
        <w:tc>
          <w:tcPr>
            <w:tcW w:w="1214" w:type="dxa"/>
          </w:tcPr>
          <w:p w:rsidR="00710FFC" w:rsidRDefault="00710FFC" w:rsidP="00EA1080">
            <w:pPr>
              <w:pStyle w:val="ListParagraph"/>
              <w:ind w:left="0"/>
            </w:pPr>
            <w:r>
              <w:t>50</w:t>
            </w:r>
          </w:p>
        </w:tc>
        <w:tc>
          <w:tcPr>
            <w:tcW w:w="931" w:type="dxa"/>
          </w:tcPr>
          <w:p w:rsidR="00710FFC" w:rsidRDefault="00710FFC" w:rsidP="00EA1080">
            <w:pPr>
              <w:pStyle w:val="ListParagraph"/>
              <w:ind w:left="0"/>
            </w:pPr>
            <w:r>
              <w:t>60</w:t>
            </w:r>
          </w:p>
        </w:tc>
        <w:tc>
          <w:tcPr>
            <w:tcW w:w="1250" w:type="dxa"/>
          </w:tcPr>
          <w:p w:rsidR="00710FFC" w:rsidRDefault="00710FFC" w:rsidP="00EA1080">
            <w:pPr>
              <w:pStyle w:val="ListParagraph"/>
              <w:ind w:left="0"/>
            </w:pPr>
            <w:r>
              <w:t>50</w:t>
            </w:r>
          </w:p>
        </w:tc>
        <w:tc>
          <w:tcPr>
            <w:tcW w:w="931" w:type="dxa"/>
          </w:tcPr>
          <w:p w:rsidR="00710FFC" w:rsidRDefault="00710FFC" w:rsidP="00EA1080">
            <w:pPr>
              <w:pStyle w:val="ListParagraph"/>
              <w:ind w:left="0"/>
            </w:pPr>
            <w:r>
              <w:t>40</w:t>
            </w:r>
          </w:p>
        </w:tc>
      </w:tr>
    </w:tbl>
    <w:p w:rsidR="00710FFC" w:rsidRDefault="00710FFC" w:rsidP="006A5F56">
      <w:r>
        <w:t>Test the main effect of drug:</w:t>
      </w:r>
    </w:p>
    <w:p w:rsidR="00710FFC" w:rsidRDefault="00710FFC" w:rsidP="006A5F56">
      <w:r>
        <w:t xml:space="preserve">Step 1: </w:t>
      </w:r>
      <m:oMath>
        <m:sSub>
          <m:sSubPr>
            <m:ctrlPr>
              <w:rPr>
                <w:rFonts w:ascii="Cambria Math" w:hAnsi="Cambria Math"/>
                <w:i/>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Cisplatin</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Vinblastine</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5-flu</m:t>
            </m:r>
          </m:sub>
        </m:sSub>
      </m:oMath>
      <w:r>
        <w:t xml:space="preserve"> </w:t>
      </w:r>
      <m:oMath>
        <m:sSub>
          <m:sSubPr>
            <m:ctrlPr>
              <w:rPr>
                <w:rFonts w:ascii="Cambria Math" w:hAnsi="Cambria Math"/>
                <w:i/>
              </w:rPr>
            </m:ctrlPr>
          </m:sSubPr>
          <m:e>
            <m:r>
              <w:rPr>
                <w:rFonts w:ascii="Cambria Math" w:hAnsi="Cambria Math"/>
              </w:rPr>
              <m:t>H</m:t>
            </m:r>
          </m:e>
          <m:sub>
            <m:r>
              <w:rPr>
                <w:rFonts w:ascii="Cambria Math" w:hAnsi="Cambria Math"/>
              </w:rPr>
              <m:t>a</m:t>
            </m:r>
          </m:sub>
        </m:sSub>
        <m:r>
          <w:rPr>
            <w:rFonts w:ascii="Cambria Math" w:hAnsi="Cambria Math"/>
          </w:rPr>
          <m:t>:</m:t>
        </m:r>
      </m:oMath>
      <w:r>
        <w:t xml:space="preserve"> at least two means are different</w:t>
      </w:r>
    </w:p>
    <w:p w:rsidR="00710FFC" w:rsidRDefault="00710FFC" w:rsidP="006A5F56">
      <w:r>
        <w:t>Step 2: Choose the two-way ANOVA</w:t>
      </w:r>
    </w:p>
    <w:p w:rsidR="00710FFC" w:rsidRDefault="00710FFC" w:rsidP="006A5F56">
      <w:r>
        <w:t>Step 3: F=16.526, p-value=0.000</w:t>
      </w:r>
    </w:p>
    <w:p w:rsidR="00710FFC" w:rsidRDefault="00710FFC" w:rsidP="006A5F56">
      <w:r>
        <w:t>Step 4: Reject H0</w:t>
      </w:r>
    </w:p>
    <w:p w:rsidR="00710FFC" w:rsidRDefault="00710FFC" w:rsidP="006A5F56">
      <w:r>
        <w:t xml:space="preserve">Step 5: There is sufficient evidence that </w:t>
      </w:r>
      <w:r w:rsidR="00A271AA">
        <w:t>the</w:t>
      </w:r>
      <w:r>
        <w:t xml:space="preserve"> mean tumor size are significantly different between at least two drugs</w:t>
      </w:r>
    </w:p>
    <w:p w:rsidR="001901A1" w:rsidRDefault="001901A1" w:rsidP="001901A1">
      <w:r>
        <w:t xml:space="preserve">Test the main effect of </w:t>
      </w:r>
      <w:r w:rsidR="00A271AA">
        <w:t>gender</w:t>
      </w:r>
      <w:r>
        <w:t>:</w:t>
      </w:r>
    </w:p>
    <w:p w:rsidR="001901A1" w:rsidRDefault="001901A1" w:rsidP="001901A1">
      <w:r>
        <w:t xml:space="preserve">Step 1: </w:t>
      </w:r>
      <m:oMath>
        <m:sSub>
          <m:sSubPr>
            <m:ctrlPr>
              <w:rPr>
                <w:rFonts w:ascii="Cambria Math" w:hAnsi="Cambria Math"/>
                <w:i/>
              </w:rPr>
            </m:ctrlPr>
          </m:sSubPr>
          <m:e>
            <m:r>
              <w:rPr>
                <w:rFonts w:ascii="Cambria Math" w:hAnsi="Cambria Math"/>
              </w:rPr>
              <m:t>H</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female</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male</m:t>
            </m:r>
          </m:sub>
        </m:sSub>
      </m:oMath>
      <w:r>
        <w:t xml:space="preserve"> </w:t>
      </w:r>
      <m:oMath>
        <m:sSub>
          <m:sSubPr>
            <m:ctrlPr>
              <w:rPr>
                <w:rFonts w:ascii="Cambria Math" w:hAnsi="Cambria Math"/>
                <w:i/>
              </w:rPr>
            </m:ctrlPr>
          </m:sSubPr>
          <m:e>
            <m:r>
              <w:rPr>
                <w:rFonts w:ascii="Cambria Math" w:hAnsi="Cambria Math"/>
              </w:rPr>
              <m:t>H</m:t>
            </m:r>
          </m:e>
          <m:sub>
            <m:r>
              <w:rPr>
                <w:rFonts w:ascii="Cambria Math" w:hAnsi="Cambria Math"/>
              </w:rPr>
              <m:t>a</m:t>
            </m:r>
          </m:sub>
        </m:sSub>
        <m:r>
          <w:rPr>
            <w:rFonts w:ascii="Cambria Math" w:hAnsi="Cambria Math"/>
          </w:rPr>
          <m:t>:</m:t>
        </m:r>
      </m:oMath>
      <w:r w:rsidR="00A271AA">
        <w:t xml:space="preserve"> </w:t>
      </w:r>
      <m:oMath>
        <m:sSub>
          <m:sSubPr>
            <m:ctrlPr>
              <w:rPr>
                <w:rFonts w:ascii="Cambria Math" w:hAnsi="Cambria Math"/>
                <w:i/>
              </w:rPr>
            </m:ctrlPr>
          </m:sSubPr>
          <m:e>
            <m:r>
              <w:rPr>
                <w:rFonts w:ascii="Cambria Math" w:hAnsi="Cambria Math"/>
              </w:rPr>
              <m:t>μ</m:t>
            </m:r>
          </m:e>
          <m:sub>
            <m:r>
              <w:rPr>
                <w:rFonts w:ascii="Cambria Math" w:hAnsi="Cambria Math"/>
              </w:rPr>
              <m:t>female</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male</m:t>
            </m:r>
          </m:sub>
        </m:sSub>
      </m:oMath>
    </w:p>
    <w:p w:rsidR="001901A1" w:rsidRDefault="001901A1" w:rsidP="001901A1">
      <w:r>
        <w:t>Step 2: Choose the two-way ANOVA</w:t>
      </w:r>
    </w:p>
    <w:p w:rsidR="001901A1" w:rsidRDefault="00A271AA" w:rsidP="001901A1">
      <w:r>
        <w:t>Step 3: F=0.578</w:t>
      </w:r>
      <w:r w:rsidR="001901A1">
        <w:t>, p-value=0.</w:t>
      </w:r>
      <w:r>
        <w:t>451</w:t>
      </w:r>
    </w:p>
    <w:p w:rsidR="001901A1" w:rsidRDefault="001901A1" w:rsidP="001901A1">
      <w:r>
        <w:t xml:space="preserve">Step 4: </w:t>
      </w:r>
      <w:r w:rsidR="00A271AA">
        <w:t>Fail to reject</w:t>
      </w:r>
      <w:r>
        <w:t xml:space="preserve"> H0</w:t>
      </w:r>
    </w:p>
    <w:p w:rsidR="001901A1" w:rsidRDefault="001901A1" w:rsidP="001901A1">
      <w:r>
        <w:t>Step 5: There is</w:t>
      </w:r>
      <w:r w:rsidR="00A271AA">
        <w:t xml:space="preserve"> not</w:t>
      </w:r>
      <w:r>
        <w:t xml:space="preserve"> sufficient evidence that </w:t>
      </w:r>
      <w:r w:rsidR="00A271AA">
        <w:t>the</w:t>
      </w:r>
      <w:r>
        <w:t xml:space="preserve"> mean tumor size are sig</w:t>
      </w:r>
      <w:r w:rsidR="00A271AA">
        <w:t>nificantly different between male and female</w:t>
      </w:r>
    </w:p>
    <w:p w:rsidR="00A271AA" w:rsidRDefault="00A271AA" w:rsidP="001901A1">
      <w:r>
        <w:t>Test the interaction between drug and gender:</w:t>
      </w:r>
    </w:p>
    <w:p w:rsidR="00A271AA" w:rsidRDefault="00A271AA" w:rsidP="00A271AA">
      <w:r>
        <w:t>Test the main effect of drug:</w:t>
      </w:r>
    </w:p>
    <w:p w:rsidR="00A271AA" w:rsidRDefault="00A271AA" w:rsidP="00A271AA">
      <w:r>
        <w:t xml:space="preserve">Step 1: </w:t>
      </w:r>
      <m:oMath>
        <m:sSub>
          <m:sSubPr>
            <m:ctrlPr>
              <w:rPr>
                <w:rFonts w:ascii="Cambria Math" w:hAnsi="Cambria Math"/>
                <w:i/>
              </w:rPr>
            </m:ctrlPr>
          </m:sSubPr>
          <m:e>
            <m:r>
              <w:rPr>
                <w:rFonts w:ascii="Cambria Math" w:hAnsi="Cambria Math"/>
              </w:rPr>
              <m:t>H</m:t>
            </m:r>
          </m:e>
          <m:sub>
            <m:r>
              <w:rPr>
                <w:rFonts w:ascii="Cambria Math" w:hAnsi="Cambria Math"/>
              </w:rPr>
              <m:t>0</m:t>
            </m:r>
          </m:sub>
        </m:sSub>
        <m:r>
          <w:rPr>
            <w:rFonts w:ascii="Cambria Math" w:hAnsi="Cambria Math"/>
          </w:rPr>
          <m:t>:</m:t>
        </m:r>
        <m:r>
          <w:rPr>
            <w:rFonts w:ascii="Cambria Math" w:hAnsi="Cambria Math"/>
          </w:rPr>
          <m:t>there is no interaction</m:t>
        </m:r>
      </m:oMath>
      <w:r>
        <w:t xml:space="preserve"> </w:t>
      </w:r>
      <m:oMath>
        <m:sSub>
          <m:sSubPr>
            <m:ctrlPr>
              <w:rPr>
                <w:rFonts w:ascii="Cambria Math" w:hAnsi="Cambria Math"/>
                <w:i/>
              </w:rPr>
            </m:ctrlPr>
          </m:sSubPr>
          <m:e>
            <m:r>
              <w:rPr>
                <w:rFonts w:ascii="Cambria Math" w:hAnsi="Cambria Math"/>
              </w:rPr>
              <m:t>H</m:t>
            </m:r>
          </m:e>
          <m:sub>
            <m:r>
              <w:rPr>
                <w:rFonts w:ascii="Cambria Math" w:hAnsi="Cambria Math"/>
              </w:rPr>
              <m:t>a</m:t>
            </m:r>
          </m:sub>
        </m:sSub>
        <m:r>
          <w:rPr>
            <w:rFonts w:ascii="Cambria Math" w:hAnsi="Cambria Math"/>
          </w:rPr>
          <m:t>:</m:t>
        </m:r>
      </m:oMath>
      <w:r>
        <w:t xml:space="preserve"> there is a significant interaction</w:t>
      </w:r>
    </w:p>
    <w:p w:rsidR="00A271AA" w:rsidRDefault="00A271AA" w:rsidP="00A271AA">
      <w:r>
        <w:t>Step 2: Choose the two-way ANOVA</w:t>
      </w:r>
    </w:p>
    <w:p w:rsidR="00A271AA" w:rsidRDefault="00A271AA" w:rsidP="00A271AA">
      <w:r>
        <w:t>Step 3: F=9.333</w:t>
      </w:r>
      <w:r>
        <w:t>, p-value=0.000</w:t>
      </w:r>
    </w:p>
    <w:p w:rsidR="00A271AA" w:rsidRDefault="00A271AA" w:rsidP="00A271AA">
      <w:r>
        <w:t>Step 4: Reject H0</w:t>
      </w:r>
    </w:p>
    <w:p w:rsidR="006A5F56" w:rsidRPr="001C5783" w:rsidRDefault="00A271AA" w:rsidP="001C5783">
      <w:r>
        <w:t xml:space="preserve">Step 5: There is </w:t>
      </w:r>
      <w:r>
        <w:t>a significant interaction between gender and drug</w:t>
      </w:r>
      <w:bookmarkStart w:id="0" w:name="_GoBack"/>
      <w:bookmarkEnd w:id="0"/>
    </w:p>
    <w:sectPr w:rsidR="006A5F56" w:rsidRPr="001C57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36AA2"/>
    <w:multiLevelType w:val="hybridMultilevel"/>
    <w:tmpl w:val="14C4F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82304"/>
    <w:multiLevelType w:val="hybridMultilevel"/>
    <w:tmpl w:val="016E4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84A75"/>
    <w:multiLevelType w:val="hybridMultilevel"/>
    <w:tmpl w:val="4DD8BE0E"/>
    <w:lvl w:ilvl="0" w:tplc="C40C8A3C">
      <w:start w:val="1"/>
      <w:numFmt w:val="bullet"/>
      <w:lvlText w:val="•"/>
      <w:lvlJc w:val="left"/>
      <w:pPr>
        <w:tabs>
          <w:tab w:val="num" w:pos="720"/>
        </w:tabs>
        <w:ind w:left="720" w:hanging="360"/>
      </w:pPr>
      <w:rPr>
        <w:rFonts w:ascii="Arial" w:hAnsi="Arial" w:hint="default"/>
      </w:rPr>
    </w:lvl>
    <w:lvl w:ilvl="1" w:tplc="A10E31C8" w:tentative="1">
      <w:start w:val="1"/>
      <w:numFmt w:val="bullet"/>
      <w:lvlText w:val="•"/>
      <w:lvlJc w:val="left"/>
      <w:pPr>
        <w:tabs>
          <w:tab w:val="num" w:pos="1440"/>
        </w:tabs>
        <w:ind w:left="1440" w:hanging="360"/>
      </w:pPr>
      <w:rPr>
        <w:rFonts w:ascii="Arial" w:hAnsi="Arial" w:hint="default"/>
      </w:rPr>
    </w:lvl>
    <w:lvl w:ilvl="2" w:tplc="5240D690" w:tentative="1">
      <w:start w:val="1"/>
      <w:numFmt w:val="bullet"/>
      <w:lvlText w:val="•"/>
      <w:lvlJc w:val="left"/>
      <w:pPr>
        <w:tabs>
          <w:tab w:val="num" w:pos="2160"/>
        </w:tabs>
        <w:ind w:left="2160" w:hanging="360"/>
      </w:pPr>
      <w:rPr>
        <w:rFonts w:ascii="Arial" w:hAnsi="Arial" w:hint="default"/>
      </w:rPr>
    </w:lvl>
    <w:lvl w:ilvl="3" w:tplc="EDCE7EC8" w:tentative="1">
      <w:start w:val="1"/>
      <w:numFmt w:val="bullet"/>
      <w:lvlText w:val="•"/>
      <w:lvlJc w:val="left"/>
      <w:pPr>
        <w:tabs>
          <w:tab w:val="num" w:pos="2880"/>
        </w:tabs>
        <w:ind w:left="2880" w:hanging="360"/>
      </w:pPr>
      <w:rPr>
        <w:rFonts w:ascii="Arial" w:hAnsi="Arial" w:hint="default"/>
      </w:rPr>
    </w:lvl>
    <w:lvl w:ilvl="4" w:tplc="50F891E4" w:tentative="1">
      <w:start w:val="1"/>
      <w:numFmt w:val="bullet"/>
      <w:lvlText w:val="•"/>
      <w:lvlJc w:val="left"/>
      <w:pPr>
        <w:tabs>
          <w:tab w:val="num" w:pos="3600"/>
        </w:tabs>
        <w:ind w:left="3600" w:hanging="360"/>
      </w:pPr>
      <w:rPr>
        <w:rFonts w:ascii="Arial" w:hAnsi="Arial" w:hint="default"/>
      </w:rPr>
    </w:lvl>
    <w:lvl w:ilvl="5" w:tplc="5570FF58" w:tentative="1">
      <w:start w:val="1"/>
      <w:numFmt w:val="bullet"/>
      <w:lvlText w:val="•"/>
      <w:lvlJc w:val="left"/>
      <w:pPr>
        <w:tabs>
          <w:tab w:val="num" w:pos="4320"/>
        </w:tabs>
        <w:ind w:left="4320" w:hanging="360"/>
      </w:pPr>
      <w:rPr>
        <w:rFonts w:ascii="Arial" w:hAnsi="Arial" w:hint="default"/>
      </w:rPr>
    </w:lvl>
    <w:lvl w:ilvl="6" w:tplc="852EB0EA" w:tentative="1">
      <w:start w:val="1"/>
      <w:numFmt w:val="bullet"/>
      <w:lvlText w:val="•"/>
      <w:lvlJc w:val="left"/>
      <w:pPr>
        <w:tabs>
          <w:tab w:val="num" w:pos="5040"/>
        </w:tabs>
        <w:ind w:left="5040" w:hanging="360"/>
      </w:pPr>
      <w:rPr>
        <w:rFonts w:ascii="Arial" w:hAnsi="Arial" w:hint="default"/>
      </w:rPr>
    </w:lvl>
    <w:lvl w:ilvl="7" w:tplc="A2481596" w:tentative="1">
      <w:start w:val="1"/>
      <w:numFmt w:val="bullet"/>
      <w:lvlText w:val="•"/>
      <w:lvlJc w:val="left"/>
      <w:pPr>
        <w:tabs>
          <w:tab w:val="num" w:pos="5760"/>
        </w:tabs>
        <w:ind w:left="5760" w:hanging="360"/>
      </w:pPr>
      <w:rPr>
        <w:rFonts w:ascii="Arial" w:hAnsi="Arial" w:hint="default"/>
      </w:rPr>
    </w:lvl>
    <w:lvl w:ilvl="8" w:tplc="874021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9C4F18"/>
    <w:multiLevelType w:val="hybridMultilevel"/>
    <w:tmpl w:val="43E6350E"/>
    <w:lvl w:ilvl="0" w:tplc="C580687C">
      <w:start w:val="1"/>
      <w:numFmt w:val="bullet"/>
      <w:lvlText w:val="•"/>
      <w:lvlJc w:val="left"/>
      <w:pPr>
        <w:tabs>
          <w:tab w:val="num" w:pos="720"/>
        </w:tabs>
        <w:ind w:left="720" w:hanging="360"/>
      </w:pPr>
      <w:rPr>
        <w:rFonts w:ascii="Arial" w:hAnsi="Arial" w:hint="default"/>
      </w:rPr>
    </w:lvl>
    <w:lvl w:ilvl="1" w:tplc="C0226BA4" w:tentative="1">
      <w:start w:val="1"/>
      <w:numFmt w:val="bullet"/>
      <w:lvlText w:val="•"/>
      <w:lvlJc w:val="left"/>
      <w:pPr>
        <w:tabs>
          <w:tab w:val="num" w:pos="1440"/>
        </w:tabs>
        <w:ind w:left="1440" w:hanging="360"/>
      </w:pPr>
      <w:rPr>
        <w:rFonts w:ascii="Arial" w:hAnsi="Arial" w:hint="default"/>
      </w:rPr>
    </w:lvl>
    <w:lvl w:ilvl="2" w:tplc="E11815A6" w:tentative="1">
      <w:start w:val="1"/>
      <w:numFmt w:val="bullet"/>
      <w:lvlText w:val="•"/>
      <w:lvlJc w:val="left"/>
      <w:pPr>
        <w:tabs>
          <w:tab w:val="num" w:pos="2160"/>
        </w:tabs>
        <w:ind w:left="2160" w:hanging="360"/>
      </w:pPr>
      <w:rPr>
        <w:rFonts w:ascii="Arial" w:hAnsi="Arial" w:hint="default"/>
      </w:rPr>
    </w:lvl>
    <w:lvl w:ilvl="3" w:tplc="D244F3DE" w:tentative="1">
      <w:start w:val="1"/>
      <w:numFmt w:val="bullet"/>
      <w:lvlText w:val="•"/>
      <w:lvlJc w:val="left"/>
      <w:pPr>
        <w:tabs>
          <w:tab w:val="num" w:pos="2880"/>
        </w:tabs>
        <w:ind w:left="2880" w:hanging="360"/>
      </w:pPr>
      <w:rPr>
        <w:rFonts w:ascii="Arial" w:hAnsi="Arial" w:hint="default"/>
      </w:rPr>
    </w:lvl>
    <w:lvl w:ilvl="4" w:tplc="189EB592" w:tentative="1">
      <w:start w:val="1"/>
      <w:numFmt w:val="bullet"/>
      <w:lvlText w:val="•"/>
      <w:lvlJc w:val="left"/>
      <w:pPr>
        <w:tabs>
          <w:tab w:val="num" w:pos="3600"/>
        </w:tabs>
        <w:ind w:left="3600" w:hanging="360"/>
      </w:pPr>
      <w:rPr>
        <w:rFonts w:ascii="Arial" w:hAnsi="Arial" w:hint="default"/>
      </w:rPr>
    </w:lvl>
    <w:lvl w:ilvl="5" w:tplc="4634A7CC" w:tentative="1">
      <w:start w:val="1"/>
      <w:numFmt w:val="bullet"/>
      <w:lvlText w:val="•"/>
      <w:lvlJc w:val="left"/>
      <w:pPr>
        <w:tabs>
          <w:tab w:val="num" w:pos="4320"/>
        </w:tabs>
        <w:ind w:left="4320" w:hanging="360"/>
      </w:pPr>
      <w:rPr>
        <w:rFonts w:ascii="Arial" w:hAnsi="Arial" w:hint="default"/>
      </w:rPr>
    </w:lvl>
    <w:lvl w:ilvl="6" w:tplc="DDAE05D4" w:tentative="1">
      <w:start w:val="1"/>
      <w:numFmt w:val="bullet"/>
      <w:lvlText w:val="•"/>
      <w:lvlJc w:val="left"/>
      <w:pPr>
        <w:tabs>
          <w:tab w:val="num" w:pos="5040"/>
        </w:tabs>
        <w:ind w:left="5040" w:hanging="360"/>
      </w:pPr>
      <w:rPr>
        <w:rFonts w:ascii="Arial" w:hAnsi="Arial" w:hint="default"/>
      </w:rPr>
    </w:lvl>
    <w:lvl w:ilvl="7" w:tplc="07941210" w:tentative="1">
      <w:start w:val="1"/>
      <w:numFmt w:val="bullet"/>
      <w:lvlText w:val="•"/>
      <w:lvlJc w:val="left"/>
      <w:pPr>
        <w:tabs>
          <w:tab w:val="num" w:pos="5760"/>
        </w:tabs>
        <w:ind w:left="5760" w:hanging="360"/>
      </w:pPr>
      <w:rPr>
        <w:rFonts w:ascii="Arial" w:hAnsi="Arial" w:hint="default"/>
      </w:rPr>
    </w:lvl>
    <w:lvl w:ilvl="8" w:tplc="4DDC79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F543A6"/>
    <w:multiLevelType w:val="hybridMultilevel"/>
    <w:tmpl w:val="D9368484"/>
    <w:lvl w:ilvl="0" w:tplc="59906E10">
      <w:start w:val="1"/>
      <w:numFmt w:val="bullet"/>
      <w:lvlText w:val="•"/>
      <w:lvlJc w:val="left"/>
      <w:pPr>
        <w:tabs>
          <w:tab w:val="num" w:pos="720"/>
        </w:tabs>
        <w:ind w:left="720" w:hanging="360"/>
      </w:pPr>
      <w:rPr>
        <w:rFonts w:ascii="Arial" w:hAnsi="Arial" w:hint="default"/>
      </w:rPr>
    </w:lvl>
    <w:lvl w:ilvl="1" w:tplc="FBE65066" w:tentative="1">
      <w:start w:val="1"/>
      <w:numFmt w:val="bullet"/>
      <w:lvlText w:val="•"/>
      <w:lvlJc w:val="left"/>
      <w:pPr>
        <w:tabs>
          <w:tab w:val="num" w:pos="1440"/>
        </w:tabs>
        <w:ind w:left="1440" w:hanging="360"/>
      </w:pPr>
      <w:rPr>
        <w:rFonts w:ascii="Arial" w:hAnsi="Arial" w:hint="default"/>
      </w:rPr>
    </w:lvl>
    <w:lvl w:ilvl="2" w:tplc="E7E27B9E" w:tentative="1">
      <w:start w:val="1"/>
      <w:numFmt w:val="bullet"/>
      <w:lvlText w:val="•"/>
      <w:lvlJc w:val="left"/>
      <w:pPr>
        <w:tabs>
          <w:tab w:val="num" w:pos="2160"/>
        </w:tabs>
        <w:ind w:left="2160" w:hanging="360"/>
      </w:pPr>
      <w:rPr>
        <w:rFonts w:ascii="Arial" w:hAnsi="Arial" w:hint="default"/>
      </w:rPr>
    </w:lvl>
    <w:lvl w:ilvl="3" w:tplc="ED6CDBBE" w:tentative="1">
      <w:start w:val="1"/>
      <w:numFmt w:val="bullet"/>
      <w:lvlText w:val="•"/>
      <w:lvlJc w:val="left"/>
      <w:pPr>
        <w:tabs>
          <w:tab w:val="num" w:pos="2880"/>
        </w:tabs>
        <w:ind w:left="2880" w:hanging="360"/>
      </w:pPr>
      <w:rPr>
        <w:rFonts w:ascii="Arial" w:hAnsi="Arial" w:hint="default"/>
      </w:rPr>
    </w:lvl>
    <w:lvl w:ilvl="4" w:tplc="A7D8818E" w:tentative="1">
      <w:start w:val="1"/>
      <w:numFmt w:val="bullet"/>
      <w:lvlText w:val="•"/>
      <w:lvlJc w:val="left"/>
      <w:pPr>
        <w:tabs>
          <w:tab w:val="num" w:pos="3600"/>
        </w:tabs>
        <w:ind w:left="3600" w:hanging="360"/>
      </w:pPr>
      <w:rPr>
        <w:rFonts w:ascii="Arial" w:hAnsi="Arial" w:hint="default"/>
      </w:rPr>
    </w:lvl>
    <w:lvl w:ilvl="5" w:tplc="CAB2AB4E" w:tentative="1">
      <w:start w:val="1"/>
      <w:numFmt w:val="bullet"/>
      <w:lvlText w:val="•"/>
      <w:lvlJc w:val="left"/>
      <w:pPr>
        <w:tabs>
          <w:tab w:val="num" w:pos="4320"/>
        </w:tabs>
        <w:ind w:left="4320" w:hanging="360"/>
      </w:pPr>
      <w:rPr>
        <w:rFonts w:ascii="Arial" w:hAnsi="Arial" w:hint="default"/>
      </w:rPr>
    </w:lvl>
    <w:lvl w:ilvl="6" w:tplc="6BF2C1FC" w:tentative="1">
      <w:start w:val="1"/>
      <w:numFmt w:val="bullet"/>
      <w:lvlText w:val="•"/>
      <w:lvlJc w:val="left"/>
      <w:pPr>
        <w:tabs>
          <w:tab w:val="num" w:pos="5040"/>
        </w:tabs>
        <w:ind w:left="5040" w:hanging="360"/>
      </w:pPr>
      <w:rPr>
        <w:rFonts w:ascii="Arial" w:hAnsi="Arial" w:hint="default"/>
      </w:rPr>
    </w:lvl>
    <w:lvl w:ilvl="7" w:tplc="573C29F2" w:tentative="1">
      <w:start w:val="1"/>
      <w:numFmt w:val="bullet"/>
      <w:lvlText w:val="•"/>
      <w:lvlJc w:val="left"/>
      <w:pPr>
        <w:tabs>
          <w:tab w:val="num" w:pos="5760"/>
        </w:tabs>
        <w:ind w:left="5760" w:hanging="360"/>
      </w:pPr>
      <w:rPr>
        <w:rFonts w:ascii="Arial" w:hAnsi="Arial" w:hint="default"/>
      </w:rPr>
    </w:lvl>
    <w:lvl w:ilvl="8" w:tplc="A30233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FD2210"/>
    <w:multiLevelType w:val="hybridMultilevel"/>
    <w:tmpl w:val="11621D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8D6986"/>
    <w:multiLevelType w:val="hybridMultilevel"/>
    <w:tmpl w:val="279A8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776866"/>
    <w:multiLevelType w:val="hybridMultilevel"/>
    <w:tmpl w:val="DE224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6D4978"/>
    <w:multiLevelType w:val="hybridMultilevel"/>
    <w:tmpl w:val="5E185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8"/>
  </w:num>
  <w:num w:numId="3">
    <w:abstractNumId w:val="1"/>
  </w:num>
  <w:num w:numId="4">
    <w:abstractNumId w:val="7"/>
  </w:num>
  <w:num w:numId="5">
    <w:abstractNumId w:val="2"/>
  </w:num>
  <w:num w:numId="6">
    <w:abstractNumId w:val="3"/>
  </w:num>
  <w:num w:numId="7">
    <w:abstractNumId w:val="4"/>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A98"/>
    <w:rsid w:val="00141921"/>
    <w:rsid w:val="001901A1"/>
    <w:rsid w:val="001C5783"/>
    <w:rsid w:val="001E172C"/>
    <w:rsid w:val="00225A98"/>
    <w:rsid w:val="002B20D0"/>
    <w:rsid w:val="0030682E"/>
    <w:rsid w:val="00324294"/>
    <w:rsid w:val="0037622A"/>
    <w:rsid w:val="00447C02"/>
    <w:rsid w:val="004850AE"/>
    <w:rsid w:val="004C277A"/>
    <w:rsid w:val="004C78BA"/>
    <w:rsid w:val="004D117B"/>
    <w:rsid w:val="00540141"/>
    <w:rsid w:val="00567E0C"/>
    <w:rsid w:val="005A4829"/>
    <w:rsid w:val="00610763"/>
    <w:rsid w:val="006A5F56"/>
    <w:rsid w:val="006F49E9"/>
    <w:rsid w:val="00710FFC"/>
    <w:rsid w:val="008F1599"/>
    <w:rsid w:val="009677A2"/>
    <w:rsid w:val="00A25F7D"/>
    <w:rsid w:val="00A271AA"/>
    <w:rsid w:val="00B47F2C"/>
    <w:rsid w:val="00BA22F0"/>
    <w:rsid w:val="00BF4AF7"/>
    <w:rsid w:val="00CA1151"/>
    <w:rsid w:val="00CF6A10"/>
    <w:rsid w:val="00D96B6D"/>
    <w:rsid w:val="00DC2B73"/>
    <w:rsid w:val="00DF6EBB"/>
    <w:rsid w:val="00E507E9"/>
    <w:rsid w:val="00E7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BE6040-8C1A-4793-827C-27301990A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D117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50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622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37622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117B"/>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2B20D0"/>
    <w:pPr>
      <w:ind w:left="720"/>
      <w:contextualSpacing/>
    </w:pPr>
  </w:style>
  <w:style w:type="character" w:styleId="PlaceholderText">
    <w:name w:val="Placeholder Text"/>
    <w:basedOn w:val="DefaultParagraphFont"/>
    <w:uiPriority w:val="99"/>
    <w:semiHidden/>
    <w:rsid w:val="002B20D0"/>
    <w:rPr>
      <w:color w:val="808080"/>
    </w:rPr>
  </w:style>
  <w:style w:type="paragraph" w:styleId="NormalWeb">
    <w:name w:val="Normal (Web)"/>
    <w:basedOn w:val="Normal"/>
    <w:uiPriority w:val="99"/>
    <w:semiHidden/>
    <w:unhideWhenUsed/>
    <w:rsid w:val="005A4829"/>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6107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850A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622A"/>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37622A"/>
    <w:rPr>
      <w:rFonts w:asciiTheme="majorHAnsi" w:eastAsiaTheme="majorEastAsia" w:hAnsiTheme="majorHAnsi" w:cstheme="majorBidi"/>
      <w:i/>
      <w:iCs/>
      <w:color w:val="2E74B5" w:themeColor="accent1" w:themeShade="BF"/>
    </w:rPr>
  </w:style>
  <w:style w:type="character" w:styleId="Strong">
    <w:name w:val="Strong"/>
    <w:basedOn w:val="DefaultParagraphFont"/>
    <w:uiPriority w:val="22"/>
    <w:qFormat/>
    <w:rsid w:val="003762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0239446">
      <w:bodyDiv w:val="1"/>
      <w:marLeft w:val="0"/>
      <w:marRight w:val="0"/>
      <w:marTop w:val="0"/>
      <w:marBottom w:val="0"/>
      <w:divBdr>
        <w:top w:val="none" w:sz="0" w:space="0" w:color="auto"/>
        <w:left w:val="none" w:sz="0" w:space="0" w:color="auto"/>
        <w:bottom w:val="none" w:sz="0" w:space="0" w:color="auto"/>
        <w:right w:val="none" w:sz="0" w:space="0" w:color="auto"/>
      </w:divBdr>
    </w:div>
    <w:div w:id="391078408">
      <w:bodyDiv w:val="1"/>
      <w:marLeft w:val="0"/>
      <w:marRight w:val="0"/>
      <w:marTop w:val="0"/>
      <w:marBottom w:val="0"/>
      <w:divBdr>
        <w:top w:val="none" w:sz="0" w:space="0" w:color="auto"/>
        <w:left w:val="none" w:sz="0" w:space="0" w:color="auto"/>
        <w:bottom w:val="none" w:sz="0" w:space="0" w:color="auto"/>
        <w:right w:val="none" w:sz="0" w:space="0" w:color="auto"/>
      </w:divBdr>
      <w:divsChild>
        <w:div w:id="668604594">
          <w:marLeft w:val="360"/>
          <w:marRight w:val="0"/>
          <w:marTop w:val="200"/>
          <w:marBottom w:val="0"/>
          <w:divBdr>
            <w:top w:val="none" w:sz="0" w:space="0" w:color="auto"/>
            <w:left w:val="none" w:sz="0" w:space="0" w:color="auto"/>
            <w:bottom w:val="none" w:sz="0" w:space="0" w:color="auto"/>
            <w:right w:val="none" w:sz="0" w:space="0" w:color="auto"/>
          </w:divBdr>
        </w:div>
        <w:div w:id="1706367172">
          <w:marLeft w:val="360"/>
          <w:marRight w:val="0"/>
          <w:marTop w:val="200"/>
          <w:marBottom w:val="0"/>
          <w:divBdr>
            <w:top w:val="none" w:sz="0" w:space="0" w:color="auto"/>
            <w:left w:val="none" w:sz="0" w:space="0" w:color="auto"/>
            <w:bottom w:val="none" w:sz="0" w:space="0" w:color="auto"/>
            <w:right w:val="none" w:sz="0" w:space="0" w:color="auto"/>
          </w:divBdr>
        </w:div>
        <w:div w:id="1972320860">
          <w:marLeft w:val="360"/>
          <w:marRight w:val="0"/>
          <w:marTop w:val="200"/>
          <w:marBottom w:val="0"/>
          <w:divBdr>
            <w:top w:val="none" w:sz="0" w:space="0" w:color="auto"/>
            <w:left w:val="none" w:sz="0" w:space="0" w:color="auto"/>
            <w:bottom w:val="none" w:sz="0" w:space="0" w:color="auto"/>
            <w:right w:val="none" w:sz="0" w:space="0" w:color="auto"/>
          </w:divBdr>
        </w:div>
        <w:div w:id="1346785913">
          <w:marLeft w:val="360"/>
          <w:marRight w:val="0"/>
          <w:marTop w:val="200"/>
          <w:marBottom w:val="0"/>
          <w:divBdr>
            <w:top w:val="none" w:sz="0" w:space="0" w:color="auto"/>
            <w:left w:val="none" w:sz="0" w:space="0" w:color="auto"/>
            <w:bottom w:val="none" w:sz="0" w:space="0" w:color="auto"/>
            <w:right w:val="none" w:sz="0" w:space="0" w:color="auto"/>
          </w:divBdr>
        </w:div>
      </w:divsChild>
    </w:div>
    <w:div w:id="594167004">
      <w:bodyDiv w:val="1"/>
      <w:marLeft w:val="0"/>
      <w:marRight w:val="0"/>
      <w:marTop w:val="0"/>
      <w:marBottom w:val="0"/>
      <w:divBdr>
        <w:top w:val="none" w:sz="0" w:space="0" w:color="auto"/>
        <w:left w:val="none" w:sz="0" w:space="0" w:color="auto"/>
        <w:bottom w:val="none" w:sz="0" w:space="0" w:color="auto"/>
        <w:right w:val="none" w:sz="0" w:space="0" w:color="auto"/>
      </w:divBdr>
    </w:div>
    <w:div w:id="755513431">
      <w:bodyDiv w:val="1"/>
      <w:marLeft w:val="0"/>
      <w:marRight w:val="0"/>
      <w:marTop w:val="0"/>
      <w:marBottom w:val="0"/>
      <w:divBdr>
        <w:top w:val="none" w:sz="0" w:space="0" w:color="auto"/>
        <w:left w:val="none" w:sz="0" w:space="0" w:color="auto"/>
        <w:bottom w:val="none" w:sz="0" w:space="0" w:color="auto"/>
        <w:right w:val="none" w:sz="0" w:space="0" w:color="auto"/>
      </w:divBdr>
      <w:divsChild>
        <w:div w:id="1031220407">
          <w:marLeft w:val="907"/>
          <w:marRight w:val="0"/>
          <w:marTop w:val="200"/>
          <w:marBottom w:val="0"/>
          <w:divBdr>
            <w:top w:val="none" w:sz="0" w:space="0" w:color="auto"/>
            <w:left w:val="none" w:sz="0" w:space="0" w:color="auto"/>
            <w:bottom w:val="none" w:sz="0" w:space="0" w:color="auto"/>
            <w:right w:val="none" w:sz="0" w:space="0" w:color="auto"/>
          </w:divBdr>
        </w:div>
        <w:div w:id="649287237">
          <w:marLeft w:val="907"/>
          <w:marRight w:val="0"/>
          <w:marTop w:val="200"/>
          <w:marBottom w:val="0"/>
          <w:divBdr>
            <w:top w:val="none" w:sz="0" w:space="0" w:color="auto"/>
            <w:left w:val="none" w:sz="0" w:space="0" w:color="auto"/>
            <w:bottom w:val="none" w:sz="0" w:space="0" w:color="auto"/>
            <w:right w:val="none" w:sz="0" w:space="0" w:color="auto"/>
          </w:divBdr>
        </w:div>
      </w:divsChild>
    </w:div>
    <w:div w:id="785317918">
      <w:bodyDiv w:val="1"/>
      <w:marLeft w:val="0"/>
      <w:marRight w:val="0"/>
      <w:marTop w:val="0"/>
      <w:marBottom w:val="0"/>
      <w:divBdr>
        <w:top w:val="none" w:sz="0" w:space="0" w:color="auto"/>
        <w:left w:val="none" w:sz="0" w:space="0" w:color="auto"/>
        <w:bottom w:val="none" w:sz="0" w:space="0" w:color="auto"/>
        <w:right w:val="none" w:sz="0" w:space="0" w:color="auto"/>
      </w:divBdr>
    </w:div>
    <w:div w:id="1174147818">
      <w:bodyDiv w:val="1"/>
      <w:marLeft w:val="0"/>
      <w:marRight w:val="0"/>
      <w:marTop w:val="0"/>
      <w:marBottom w:val="0"/>
      <w:divBdr>
        <w:top w:val="none" w:sz="0" w:space="0" w:color="auto"/>
        <w:left w:val="none" w:sz="0" w:space="0" w:color="auto"/>
        <w:bottom w:val="none" w:sz="0" w:space="0" w:color="auto"/>
        <w:right w:val="none" w:sz="0" w:space="0" w:color="auto"/>
      </w:divBdr>
    </w:div>
    <w:div w:id="1679237002">
      <w:bodyDiv w:val="1"/>
      <w:marLeft w:val="0"/>
      <w:marRight w:val="0"/>
      <w:marTop w:val="0"/>
      <w:marBottom w:val="0"/>
      <w:divBdr>
        <w:top w:val="none" w:sz="0" w:space="0" w:color="auto"/>
        <w:left w:val="none" w:sz="0" w:space="0" w:color="auto"/>
        <w:bottom w:val="none" w:sz="0" w:space="0" w:color="auto"/>
        <w:right w:val="none" w:sz="0" w:space="0" w:color="auto"/>
      </w:divBdr>
    </w:div>
    <w:div w:id="197540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7</Pages>
  <Words>1982</Words>
  <Characters>11303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Metropolitan State University</Company>
  <LinksUpToDate>false</LinksUpToDate>
  <CharactersWithSpaces>13259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Wei</dc:creator>
  <cp:keywords/>
  <dc:description/>
  <cp:lastModifiedBy>Wei Wei</cp:lastModifiedBy>
  <cp:revision>28</cp:revision>
  <dcterms:created xsi:type="dcterms:W3CDTF">2016-06-01T02:04:00Z</dcterms:created>
  <dcterms:modified xsi:type="dcterms:W3CDTF">2016-06-28T02:19:00Z</dcterms:modified>
</cp:coreProperties>
</file>